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1746"/>
        <w:gridCol w:w="6582"/>
      </w:tblGrid>
      <w:tr w:rsidR="00725740" w:rsidRPr="00283FAA" w14:paraId="7AF95069" w14:textId="77777777" w:rsidTr="009B3FB4">
        <w:tc>
          <w:tcPr>
            <w:tcW w:w="1746" w:type="dxa"/>
          </w:tcPr>
          <w:p w14:paraId="50526626" w14:textId="77777777" w:rsidR="00725740" w:rsidRPr="00283FAA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283FAA">
              <w:rPr>
                <w:rFonts w:asciiTheme="minorHAnsi" w:hAnsiTheme="minorHAnsi"/>
                <w:b/>
                <w:noProof/>
                <w:sz w:val="24"/>
                <w:lang w:eastAsia="en-GB"/>
              </w:rPr>
              <w:drawing>
                <wp:inline distT="0" distB="0" distL="0" distR="0" wp14:anchorId="4D0C71BF" wp14:editId="71747CC8">
                  <wp:extent cx="888023" cy="1040138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nt LEP 216x23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04" cy="104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vAlign w:val="center"/>
          </w:tcPr>
          <w:p w14:paraId="0425A436" w14:textId="5AFE274D" w:rsid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  <w:b/>
                <w:sz w:val="32"/>
              </w:rPr>
            </w:pPr>
            <w:r w:rsidRPr="00283FAA">
              <w:rPr>
                <w:rFonts w:asciiTheme="minorHAnsi" w:hAnsiTheme="minorHAnsi"/>
                <w:b/>
                <w:sz w:val="32"/>
              </w:rPr>
              <w:t>Solent Growth Deal</w:t>
            </w:r>
          </w:p>
          <w:p w14:paraId="71AC5301" w14:textId="37F14DD5" w:rsidR="00E9723A" w:rsidRPr="00283FAA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  <w:b/>
                <w:sz w:val="32"/>
              </w:rPr>
            </w:pPr>
            <w:r w:rsidRPr="00283FAA">
              <w:rPr>
                <w:rFonts w:asciiTheme="minorHAnsi" w:hAnsiTheme="minorHAnsi"/>
                <w:b/>
                <w:sz w:val="32"/>
              </w:rPr>
              <w:t xml:space="preserve">Development </w:t>
            </w:r>
            <w:r w:rsidR="00A853BA" w:rsidRPr="00283FAA">
              <w:rPr>
                <w:rFonts w:asciiTheme="minorHAnsi" w:hAnsiTheme="minorHAnsi"/>
                <w:b/>
                <w:sz w:val="32"/>
              </w:rPr>
              <w:t>Funding</w:t>
            </w:r>
            <w:r w:rsidR="00A853BA">
              <w:rPr>
                <w:rFonts w:asciiTheme="minorHAnsi" w:hAnsiTheme="minorHAnsi"/>
                <w:b/>
                <w:sz w:val="32"/>
              </w:rPr>
              <w:t xml:space="preserve"> Application</w:t>
            </w:r>
            <w:r w:rsidR="00E9723A">
              <w:rPr>
                <w:rFonts w:asciiTheme="minorHAnsi" w:hAnsiTheme="minorHAnsi"/>
                <w:b/>
                <w:sz w:val="32"/>
              </w:rPr>
              <w:t xml:space="preserve"> Form</w:t>
            </w:r>
            <w:r w:rsidR="00936F8F">
              <w:rPr>
                <w:rFonts w:asciiTheme="minorHAnsi" w:hAnsiTheme="minorHAnsi"/>
                <w:b/>
                <w:sz w:val="32"/>
              </w:rPr>
              <w:t xml:space="preserve"> 2017</w:t>
            </w:r>
          </w:p>
        </w:tc>
      </w:tr>
    </w:tbl>
    <w:p w14:paraId="498EC082" w14:textId="77777777" w:rsidR="00725740" w:rsidRDefault="00725740" w:rsidP="006539CB">
      <w:pPr>
        <w:spacing w:after="0" w:line="264" w:lineRule="auto"/>
        <w:jc w:val="both"/>
        <w:rPr>
          <w:rFonts w:asciiTheme="minorHAnsi" w:hAnsiTheme="minorHAnsi"/>
          <w:b/>
          <w:sz w:val="24"/>
        </w:rPr>
      </w:pPr>
    </w:p>
    <w:p w14:paraId="047C1884" w14:textId="77777777" w:rsidR="00E9723A" w:rsidRPr="00793D1E" w:rsidRDefault="00E9723A" w:rsidP="00793D1E">
      <w:pPr>
        <w:spacing w:after="0" w:line="264" w:lineRule="auto"/>
        <w:jc w:val="center"/>
        <w:rPr>
          <w:rFonts w:asciiTheme="minorHAnsi" w:hAnsiTheme="minorHAnsi"/>
          <w:b/>
          <w:color w:val="FF0000"/>
          <w:sz w:val="44"/>
        </w:rPr>
      </w:pPr>
      <w:r w:rsidRPr="00793D1E">
        <w:rPr>
          <w:rFonts w:asciiTheme="minorHAnsi" w:hAnsiTheme="minorHAnsi"/>
          <w:b/>
          <w:color w:val="FF0000"/>
          <w:sz w:val="44"/>
        </w:rPr>
        <w:t>All sections of this form must be completed</w:t>
      </w:r>
    </w:p>
    <w:p w14:paraId="27C538E7" w14:textId="77777777" w:rsidR="00E9723A" w:rsidRPr="00283FAA" w:rsidRDefault="00E9723A" w:rsidP="006539CB">
      <w:pPr>
        <w:spacing w:after="0" w:line="264" w:lineRule="auto"/>
        <w:jc w:val="both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725740" w:rsidRPr="00283FAA" w14:paraId="48A1F770" w14:textId="77777777" w:rsidTr="009B3FB4">
        <w:tc>
          <w:tcPr>
            <w:tcW w:w="2689" w:type="dxa"/>
          </w:tcPr>
          <w:p w14:paraId="5424AB31" w14:textId="77777777" w:rsidR="00725740" w:rsidRPr="00283FAA" w:rsidRDefault="00C925B0" w:rsidP="006539CB">
            <w:pPr>
              <w:spacing w:after="0" w:line="264" w:lineRule="auto"/>
              <w:jc w:val="both"/>
              <w:rPr>
                <w:rFonts w:asciiTheme="minorHAnsi" w:hAnsiTheme="minorHAnsi"/>
                <w:b/>
              </w:rPr>
            </w:pPr>
            <w:r w:rsidRPr="00283FAA">
              <w:rPr>
                <w:rFonts w:asciiTheme="minorHAnsi" w:hAnsiTheme="minorHAnsi"/>
                <w:b/>
              </w:rPr>
              <w:t>Project</w:t>
            </w:r>
            <w:r w:rsidR="00725740" w:rsidRPr="00283FAA">
              <w:rPr>
                <w:rFonts w:asciiTheme="minorHAnsi" w:hAnsiTheme="minorHAnsi"/>
                <w:b/>
              </w:rPr>
              <w:t xml:space="preserve"> Name</w:t>
            </w:r>
          </w:p>
        </w:tc>
        <w:tc>
          <w:tcPr>
            <w:tcW w:w="6327" w:type="dxa"/>
          </w:tcPr>
          <w:p w14:paraId="1DC85643" w14:textId="77777777" w:rsidR="00725740" w:rsidRPr="00283FAA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29A20B8D" w14:textId="77777777" w:rsidR="00C925B0" w:rsidRPr="00283FAA" w:rsidRDefault="00C925B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</w:tc>
      </w:tr>
      <w:tr w:rsidR="00725740" w:rsidRPr="00283FAA" w14:paraId="7A3073D8" w14:textId="77777777" w:rsidTr="009B3FB4">
        <w:tc>
          <w:tcPr>
            <w:tcW w:w="2689" w:type="dxa"/>
          </w:tcPr>
          <w:p w14:paraId="5EEDD528" w14:textId="77777777" w:rsidR="00725740" w:rsidRDefault="00C925B0" w:rsidP="00A853BA">
            <w:pPr>
              <w:spacing w:after="0" w:line="264" w:lineRule="auto"/>
              <w:rPr>
                <w:rFonts w:asciiTheme="minorHAnsi" w:hAnsiTheme="minorHAnsi"/>
                <w:b/>
              </w:rPr>
            </w:pPr>
            <w:r w:rsidRPr="00283FAA">
              <w:rPr>
                <w:rFonts w:asciiTheme="minorHAnsi" w:hAnsiTheme="minorHAnsi"/>
                <w:b/>
              </w:rPr>
              <w:t xml:space="preserve">Promoting </w:t>
            </w:r>
            <w:r w:rsidR="00A853BA">
              <w:rPr>
                <w:rFonts w:asciiTheme="minorHAnsi" w:hAnsiTheme="minorHAnsi"/>
                <w:b/>
              </w:rPr>
              <w:t xml:space="preserve">/ Lead </w:t>
            </w:r>
            <w:r w:rsidRPr="00283FAA">
              <w:rPr>
                <w:rFonts w:asciiTheme="minorHAnsi" w:hAnsiTheme="minorHAnsi"/>
                <w:b/>
              </w:rPr>
              <w:t>Organisation</w:t>
            </w:r>
          </w:p>
          <w:p w14:paraId="089E6E04" w14:textId="290DEBD2" w:rsidR="00A853BA" w:rsidRPr="00283FAA" w:rsidRDefault="00A853BA" w:rsidP="00A853BA">
            <w:pPr>
              <w:spacing w:after="0" w:line="264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327" w:type="dxa"/>
          </w:tcPr>
          <w:p w14:paraId="40EF3943" w14:textId="77777777" w:rsidR="00725740" w:rsidRPr="00283FAA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3474A6D1" w14:textId="77777777" w:rsidR="00725740" w:rsidRPr="00283FAA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</w:tc>
      </w:tr>
      <w:tr w:rsidR="00725740" w:rsidRPr="00283FAA" w14:paraId="40098774" w14:textId="77777777" w:rsidTr="009B3FB4">
        <w:tc>
          <w:tcPr>
            <w:tcW w:w="2689" w:type="dxa"/>
          </w:tcPr>
          <w:p w14:paraId="2FD91018" w14:textId="161C96C2" w:rsidR="00725740" w:rsidRPr="00283FAA" w:rsidRDefault="00C925B0" w:rsidP="006539CB">
            <w:pPr>
              <w:spacing w:after="0" w:line="264" w:lineRule="auto"/>
              <w:jc w:val="both"/>
              <w:rPr>
                <w:rFonts w:asciiTheme="minorHAnsi" w:hAnsiTheme="minorHAnsi"/>
                <w:b/>
              </w:rPr>
            </w:pPr>
            <w:r w:rsidRPr="00283FAA">
              <w:rPr>
                <w:rFonts w:asciiTheme="minorHAnsi" w:hAnsiTheme="minorHAnsi"/>
                <w:b/>
              </w:rPr>
              <w:t>Partner Organisations</w:t>
            </w:r>
            <w:r w:rsidR="00A853BA">
              <w:rPr>
                <w:rStyle w:val="FootnoteReference"/>
                <w:rFonts w:asciiTheme="minorHAnsi" w:hAnsiTheme="minorHAnsi"/>
                <w:b/>
              </w:rPr>
              <w:footnoteReference w:id="1"/>
            </w:r>
          </w:p>
          <w:p w14:paraId="354B2E7A" w14:textId="77777777" w:rsidR="00725740" w:rsidRPr="00283FAA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27" w:type="dxa"/>
          </w:tcPr>
          <w:p w14:paraId="2042DC48" w14:textId="77777777" w:rsidR="00725740" w:rsidRPr="00283FAA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89E4A0D" w14:textId="77777777" w:rsidR="00725740" w:rsidRPr="00283FAA" w:rsidRDefault="00725740" w:rsidP="006539CB">
      <w:pPr>
        <w:spacing w:after="0" w:line="264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725740" w:rsidRPr="00283FAA" w14:paraId="3A0D8C77" w14:textId="77777777" w:rsidTr="00C925B0">
        <w:tc>
          <w:tcPr>
            <w:tcW w:w="9016" w:type="dxa"/>
          </w:tcPr>
          <w:p w14:paraId="7B8BB78D" w14:textId="77777777" w:rsidR="00725740" w:rsidRPr="00283FAA" w:rsidRDefault="00C925B0" w:rsidP="000F0618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Theme="minorHAnsi" w:hAnsiTheme="minorHAnsi"/>
                <w:b/>
              </w:rPr>
            </w:pPr>
            <w:r w:rsidRPr="00283FAA">
              <w:rPr>
                <w:rFonts w:asciiTheme="minorHAnsi" w:hAnsiTheme="minorHAnsi"/>
                <w:b/>
              </w:rPr>
              <w:t>P</w:t>
            </w:r>
            <w:r w:rsidR="000F0618">
              <w:rPr>
                <w:rFonts w:asciiTheme="minorHAnsi" w:hAnsiTheme="minorHAnsi"/>
                <w:b/>
              </w:rPr>
              <w:t>roject</w:t>
            </w:r>
          </w:p>
        </w:tc>
      </w:tr>
      <w:tr w:rsidR="00725740" w:rsidRPr="00283FAA" w14:paraId="4095ADC6" w14:textId="77777777" w:rsidTr="00C925B0">
        <w:tc>
          <w:tcPr>
            <w:tcW w:w="9016" w:type="dxa"/>
          </w:tcPr>
          <w:p w14:paraId="34D28EF7" w14:textId="77777777" w:rsidR="000F0618" w:rsidRPr="009B3FB4" w:rsidRDefault="000F0618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9B3FB4">
              <w:rPr>
                <w:rFonts w:asciiTheme="minorHAnsi" w:hAnsiTheme="minorHAnsi"/>
              </w:rPr>
              <w:t>1.1 Project Description</w:t>
            </w:r>
          </w:p>
          <w:p w14:paraId="0CC37C7D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6539CB">
              <w:rPr>
                <w:rFonts w:asciiTheme="minorHAnsi" w:hAnsiTheme="minorHAnsi"/>
                <w:i/>
                <w:color w:val="808080" w:themeColor="background1" w:themeShade="80"/>
              </w:rPr>
              <w:t>Please describe the project</w:t>
            </w:r>
            <w:r w:rsidR="000F0618">
              <w:rPr>
                <w:rFonts w:asciiTheme="minorHAnsi" w:hAnsiTheme="minorHAnsi"/>
                <w:i/>
                <w:color w:val="808080" w:themeColor="background1" w:themeShade="80"/>
              </w:rPr>
              <w:t xml:space="preserve">, which you are seeking development costs for </w:t>
            </w:r>
            <w:r w:rsidRPr="006539CB">
              <w:rPr>
                <w:rFonts w:asciiTheme="minorHAnsi" w:hAnsiTheme="minorHAnsi"/>
                <w:i/>
                <w:color w:val="808080" w:themeColor="background1" w:themeShade="80"/>
              </w:rPr>
              <w:t>(and attach a map if available)</w:t>
            </w:r>
          </w:p>
          <w:p w14:paraId="428B8A52" w14:textId="77777777" w:rsidR="00725740" w:rsidRPr="001D381E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7E464D7E" w14:textId="77777777" w:rsidR="00725740" w:rsidRPr="001D381E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6A17D594" w14:textId="77777777" w:rsidR="00725740" w:rsidRPr="001D381E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2F6983E1" w14:textId="77777777" w:rsidR="00725740" w:rsidRPr="001D381E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7DF524E7" w14:textId="77777777" w:rsidR="00725740" w:rsidRPr="00283FAA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</w:tc>
      </w:tr>
      <w:tr w:rsidR="000F0618" w:rsidRPr="00283FAA" w14:paraId="54DD2EF9" w14:textId="77777777" w:rsidTr="00C925B0">
        <w:tc>
          <w:tcPr>
            <w:tcW w:w="9016" w:type="dxa"/>
          </w:tcPr>
          <w:p w14:paraId="49386882" w14:textId="77777777" w:rsidR="000F0618" w:rsidRPr="009B3FB4" w:rsidRDefault="000F0618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9B3FB4">
              <w:rPr>
                <w:rFonts w:asciiTheme="minorHAnsi" w:hAnsiTheme="minorHAnsi"/>
              </w:rPr>
              <w:t>1.2 Development Work to be Undertaken</w:t>
            </w:r>
          </w:p>
          <w:p w14:paraId="140E2C6E" w14:textId="77777777" w:rsidR="000F0618" w:rsidRDefault="000F0618" w:rsidP="006539CB">
            <w:pPr>
              <w:spacing w:after="0" w:line="264" w:lineRule="auto"/>
              <w:jc w:val="both"/>
              <w:rPr>
                <w:rFonts w:asciiTheme="minorHAnsi" w:hAnsi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</w:rPr>
              <w:t>Please describe the development work you propose to undertake</w:t>
            </w:r>
            <w:r w:rsidR="001D381E">
              <w:rPr>
                <w:rFonts w:asciiTheme="minorHAnsi" w:hAnsiTheme="minorHAnsi"/>
                <w:i/>
                <w:color w:val="808080" w:themeColor="background1" w:themeShade="80"/>
              </w:rPr>
              <w:t xml:space="preserve"> (e.g. Feasibility, Strategic Outline Business Case, Outline Business Case)</w:t>
            </w:r>
            <w:r>
              <w:rPr>
                <w:rFonts w:asciiTheme="minorHAnsi" w:hAnsiTheme="minorHAnsi"/>
                <w:i/>
                <w:color w:val="808080" w:themeColor="background1" w:themeShade="80"/>
              </w:rPr>
              <w:t>.</w:t>
            </w:r>
          </w:p>
          <w:p w14:paraId="7ECB2C55" w14:textId="77777777" w:rsidR="000F0618" w:rsidRPr="001D381E" w:rsidRDefault="000F0618" w:rsidP="006539CB">
            <w:pPr>
              <w:spacing w:after="0" w:line="264" w:lineRule="auto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  <w:p w14:paraId="5370B7CE" w14:textId="77777777" w:rsidR="001D381E" w:rsidRPr="001D381E" w:rsidRDefault="001D381E" w:rsidP="006539CB">
            <w:pPr>
              <w:spacing w:after="0" w:line="264" w:lineRule="auto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  <w:p w14:paraId="26484EA7" w14:textId="77777777" w:rsidR="001D381E" w:rsidRPr="001D381E" w:rsidRDefault="001D381E" w:rsidP="006539CB">
            <w:pPr>
              <w:spacing w:after="0" w:line="264" w:lineRule="auto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  <w:p w14:paraId="3EFE16F6" w14:textId="77777777" w:rsidR="001D381E" w:rsidRPr="001D381E" w:rsidRDefault="001D381E" w:rsidP="006539CB">
            <w:pPr>
              <w:spacing w:after="0" w:line="264" w:lineRule="auto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  <w:p w14:paraId="34C3C158" w14:textId="77777777" w:rsidR="001D381E" w:rsidRPr="006539CB" w:rsidRDefault="001D381E" w:rsidP="006539CB">
            <w:pPr>
              <w:spacing w:after="0" w:line="264" w:lineRule="auto"/>
              <w:jc w:val="both"/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</w:tc>
      </w:tr>
      <w:tr w:rsidR="001D381E" w:rsidRPr="00283FAA" w14:paraId="5463AC92" w14:textId="77777777" w:rsidTr="00C925B0">
        <w:tc>
          <w:tcPr>
            <w:tcW w:w="9016" w:type="dxa"/>
          </w:tcPr>
          <w:p w14:paraId="445FF6C6" w14:textId="77777777" w:rsidR="001D381E" w:rsidRPr="009B3FB4" w:rsidRDefault="001D381E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9B3FB4">
              <w:rPr>
                <w:rFonts w:asciiTheme="minorHAnsi" w:hAnsiTheme="minorHAnsi"/>
              </w:rPr>
              <w:t xml:space="preserve">1.3 </w:t>
            </w:r>
            <w:r w:rsidR="009B3FB4" w:rsidRPr="009B3FB4">
              <w:rPr>
                <w:rFonts w:asciiTheme="minorHAnsi" w:hAnsiTheme="minorHAnsi"/>
              </w:rPr>
              <w:t>Additionality</w:t>
            </w:r>
          </w:p>
          <w:p w14:paraId="308AEE7C" w14:textId="77777777" w:rsidR="009B3FB4" w:rsidRDefault="009B3FB4" w:rsidP="006539CB">
            <w:pPr>
              <w:spacing w:after="0" w:line="264" w:lineRule="auto"/>
              <w:jc w:val="both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9B3FB4">
              <w:rPr>
                <w:rFonts w:asciiTheme="minorHAnsi" w:hAnsiTheme="minorHAnsi"/>
                <w:i/>
                <w:color w:val="808080" w:themeColor="background1" w:themeShade="80"/>
              </w:rPr>
              <w:t>Please describe how the LEP development Fund contribution will provide additionality.</w:t>
            </w:r>
          </w:p>
          <w:p w14:paraId="5CEBDBBE" w14:textId="77777777" w:rsidR="009B3FB4" w:rsidRPr="009B3FB4" w:rsidRDefault="009B3FB4" w:rsidP="006539CB">
            <w:pPr>
              <w:spacing w:after="0" w:line="264" w:lineRule="auto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  <w:p w14:paraId="5F59F9EA" w14:textId="77777777" w:rsidR="009B3FB4" w:rsidRPr="009B3FB4" w:rsidRDefault="009B3FB4" w:rsidP="006539CB">
            <w:pPr>
              <w:spacing w:after="0" w:line="264" w:lineRule="auto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  <w:p w14:paraId="19D56372" w14:textId="77777777" w:rsidR="009B3FB4" w:rsidRPr="009B3FB4" w:rsidRDefault="009B3FB4" w:rsidP="006539CB">
            <w:pPr>
              <w:spacing w:after="0" w:line="264" w:lineRule="auto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  <w:p w14:paraId="2A54D34C" w14:textId="77777777" w:rsidR="009B3FB4" w:rsidRDefault="009B3FB4" w:rsidP="006539CB">
            <w:pPr>
              <w:spacing w:after="0" w:line="264" w:lineRule="auto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  <w:p w14:paraId="133ADE02" w14:textId="77777777" w:rsidR="009B3FB4" w:rsidRPr="000F0618" w:rsidRDefault="009B3FB4" w:rsidP="006539CB">
            <w:pPr>
              <w:spacing w:after="0" w:line="264" w:lineRule="auto"/>
              <w:jc w:val="both"/>
              <w:rPr>
                <w:rFonts w:asciiTheme="minorHAnsi" w:hAnsiTheme="minorHAnsi"/>
                <w:color w:val="808080" w:themeColor="background1" w:themeShade="80"/>
              </w:rPr>
            </w:pPr>
          </w:p>
        </w:tc>
      </w:tr>
    </w:tbl>
    <w:p w14:paraId="0EE03F93" w14:textId="77777777" w:rsidR="00725740" w:rsidRPr="00283FAA" w:rsidRDefault="00725740" w:rsidP="006539CB">
      <w:pPr>
        <w:spacing w:after="0" w:line="264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4621"/>
        <w:gridCol w:w="4418"/>
      </w:tblGrid>
      <w:tr w:rsidR="00283FAA" w:rsidRPr="00283FAA" w14:paraId="6F325FAF" w14:textId="77777777" w:rsidTr="00283FAA">
        <w:tc>
          <w:tcPr>
            <w:tcW w:w="4621" w:type="dxa"/>
            <w:shd w:val="clear" w:color="auto" w:fill="DAEEF3" w:themeFill="accent5" w:themeFillTint="33"/>
          </w:tcPr>
          <w:p w14:paraId="4BF39868" w14:textId="77777777" w:rsidR="00283FAA" w:rsidRPr="00D4238B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D4238B">
              <w:rPr>
                <w:rFonts w:asciiTheme="minorHAnsi" w:hAnsiTheme="minorHAnsi"/>
              </w:rPr>
              <w:t xml:space="preserve">Is the promoting organisation private or public </w:t>
            </w:r>
            <w:r w:rsidRPr="00D4238B">
              <w:rPr>
                <w:rFonts w:asciiTheme="minorHAnsi" w:hAnsiTheme="minorHAnsi"/>
              </w:rPr>
              <w:lastRenderedPageBreak/>
              <w:t>sector?</w:t>
            </w:r>
          </w:p>
        </w:tc>
        <w:tc>
          <w:tcPr>
            <w:tcW w:w="4418" w:type="dxa"/>
            <w:shd w:val="clear" w:color="auto" w:fill="DAEEF3" w:themeFill="accent5" w:themeFillTint="33"/>
          </w:tcPr>
          <w:p w14:paraId="5B2ABBD9" w14:textId="77777777" w:rsid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23"/>
              <w:gridCol w:w="1069"/>
              <w:gridCol w:w="1024"/>
            </w:tblGrid>
            <w:tr w:rsidR="00283FAA" w:rsidRPr="00283FAA" w14:paraId="3FDE77F1" w14:textId="77777777" w:rsidTr="009B3FB4">
              <w:tc>
                <w:tcPr>
                  <w:tcW w:w="1097" w:type="dxa"/>
                </w:tcPr>
                <w:p w14:paraId="11756D85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Private</w:t>
                  </w:r>
                </w:p>
              </w:tc>
              <w:tc>
                <w:tcPr>
                  <w:tcW w:w="1097" w:type="dxa"/>
                </w:tcPr>
                <w:p w14:paraId="60F73A31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8" w:type="dxa"/>
                </w:tcPr>
                <w:p w14:paraId="07805075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Public</w:t>
                  </w:r>
                </w:p>
              </w:tc>
              <w:tc>
                <w:tcPr>
                  <w:tcW w:w="1098" w:type="dxa"/>
                </w:tcPr>
                <w:p w14:paraId="609B4622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4AC407A" w14:textId="77777777" w:rsidR="00283FAA" w:rsidRP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lastRenderedPageBreak/>
              <w:t xml:space="preserve"> </w:t>
            </w:r>
          </w:p>
        </w:tc>
      </w:tr>
      <w:tr w:rsidR="00283FAA" w:rsidRPr="00283FAA" w14:paraId="059EFC4A" w14:textId="77777777" w:rsidTr="00283FAA">
        <w:tc>
          <w:tcPr>
            <w:tcW w:w="4621" w:type="dxa"/>
            <w:tcBorders>
              <w:bottom w:val="single" w:sz="12" w:space="0" w:color="92CDDC" w:themeColor="accent5" w:themeTint="99"/>
            </w:tcBorders>
          </w:tcPr>
          <w:p w14:paraId="7A8DB4D5" w14:textId="77777777" w:rsidR="00283FAA" w:rsidRPr="00D4238B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D4238B">
              <w:rPr>
                <w:rFonts w:asciiTheme="minorHAnsi" w:hAnsiTheme="minorHAnsi"/>
              </w:rPr>
              <w:lastRenderedPageBreak/>
              <w:t>Is your project located in the Solent LEP area?</w:t>
            </w:r>
          </w:p>
        </w:tc>
        <w:tc>
          <w:tcPr>
            <w:tcW w:w="4418" w:type="dxa"/>
            <w:tcBorders>
              <w:bottom w:val="single" w:sz="12" w:space="0" w:color="92CDDC" w:themeColor="accent5" w:themeTint="99"/>
            </w:tcBorders>
          </w:tcPr>
          <w:p w14:paraId="295F3DC0" w14:textId="77777777" w:rsidR="00283FAA" w:rsidRP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38"/>
              <w:gridCol w:w="1056"/>
              <w:gridCol w:w="1039"/>
            </w:tblGrid>
            <w:tr w:rsidR="00283FAA" w:rsidRPr="00283FAA" w14:paraId="4CE19174" w14:textId="77777777" w:rsidTr="00283FAA">
              <w:tc>
                <w:tcPr>
                  <w:tcW w:w="1097" w:type="dxa"/>
                </w:tcPr>
                <w:p w14:paraId="45D0B7A8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Yes</w:t>
                  </w:r>
                </w:p>
              </w:tc>
              <w:tc>
                <w:tcPr>
                  <w:tcW w:w="1097" w:type="dxa"/>
                </w:tcPr>
                <w:p w14:paraId="732277C1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8" w:type="dxa"/>
                </w:tcPr>
                <w:p w14:paraId="0C590B25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No</w:t>
                  </w:r>
                </w:p>
              </w:tc>
              <w:tc>
                <w:tcPr>
                  <w:tcW w:w="1098" w:type="dxa"/>
                </w:tcPr>
                <w:p w14:paraId="4F0D50CC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495E5D6" w14:textId="77777777" w:rsidR="00283FAA" w:rsidRP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83FAA" w:rsidRPr="00283FAA" w14:paraId="5DE18087" w14:textId="77777777" w:rsidTr="00283FAA">
        <w:tc>
          <w:tcPr>
            <w:tcW w:w="4621" w:type="dxa"/>
            <w:shd w:val="clear" w:color="auto" w:fill="DAEEF3" w:themeFill="accent5" w:themeFillTint="33"/>
          </w:tcPr>
          <w:p w14:paraId="3F41698A" w14:textId="77777777" w:rsidR="00283FAA" w:rsidRPr="00D4238B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D4238B">
              <w:rPr>
                <w:rFonts w:asciiTheme="minorHAnsi" w:hAnsiTheme="minorHAnsi"/>
              </w:rPr>
              <w:t>Does your request for development cost funding exceed £500,000?</w:t>
            </w:r>
          </w:p>
        </w:tc>
        <w:tc>
          <w:tcPr>
            <w:tcW w:w="4418" w:type="dxa"/>
            <w:shd w:val="clear" w:color="auto" w:fill="DAEEF3" w:themeFill="accent5" w:themeFillTint="33"/>
          </w:tcPr>
          <w:p w14:paraId="4B7AB7FC" w14:textId="77777777" w:rsidR="00283FAA" w:rsidRP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38"/>
              <w:gridCol w:w="1056"/>
              <w:gridCol w:w="1039"/>
            </w:tblGrid>
            <w:tr w:rsidR="00283FAA" w:rsidRPr="00283FAA" w14:paraId="31EB5EC6" w14:textId="77777777" w:rsidTr="009B3FB4">
              <w:tc>
                <w:tcPr>
                  <w:tcW w:w="1097" w:type="dxa"/>
                </w:tcPr>
                <w:p w14:paraId="3DF12B1E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Yes</w:t>
                  </w:r>
                </w:p>
              </w:tc>
              <w:tc>
                <w:tcPr>
                  <w:tcW w:w="1097" w:type="dxa"/>
                </w:tcPr>
                <w:p w14:paraId="680FFF4E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8" w:type="dxa"/>
                </w:tcPr>
                <w:p w14:paraId="48C23245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No</w:t>
                  </w:r>
                </w:p>
              </w:tc>
              <w:tc>
                <w:tcPr>
                  <w:tcW w:w="1098" w:type="dxa"/>
                </w:tcPr>
                <w:p w14:paraId="5D0F6039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D9F9345" w14:textId="77777777" w:rsidR="00283FAA" w:rsidRP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83FAA" w:rsidRPr="00283FAA" w14:paraId="6731C3DE" w14:textId="77777777" w:rsidTr="00283FAA">
        <w:tc>
          <w:tcPr>
            <w:tcW w:w="4621" w:type="dxa"/>
            <w:tcBorders>
              <w:bottom w:val="single" w:sz="12" w:space="0" w:color="92CDDC" w:themeColor="accent5" w:themeTint="99"/>
            </w:tcBorders>
          </w:tcPr>
          <w:p w14:paraId="2F0C994E" w14:textId="77777777" w:rsidR="00283FAA" w:rsidRPr="00D4238B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D4238B">
              <w:rPr>
                <w:rFonts w:asciiTheme="minorHAnsi" w:hAnsiTheme="minorHAnsi"/>
              </w:rPr>
              <w:t>Is the level of local cash contribution to the development cost work at least 50% of total costs?</w:t>
            </w:r>
          </w:p>
        </w:tc>
        <w:tc>
          <w:tcPr>
            <w:tcW w:w="4418" w:type="dxa"/>
            <w:tcBorders>
              <w:bottom w:val="single" w:sz="12" w:space="0" w:color="92CDDC" w:themeColor="accent5" w:themeTint="99"/>
            </w:tcBorders>
          </w:tcPr>
          <w:p w14:paraId="11620C25" w14:textId="77777777" w:rsidR="00283FAA" w:rsidRP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38"/>
              <w:gridCol w:w="1056"/>
              <w:gridCol w:w="1039"/>
            </w:tblGrid>
            <w:tr w:rsidR="00283FAA" w:rsidRPr="00283FAA" w14:paraId="3A7DE552" w14:textId="77777777" w:rsidTr="009B3FB4">
              <w:tc>
                <w:tcPr>
                  <w:tcW w:w="1097" w:type="dxa"/>
                </w:tcPr>
                <w:p w14:paraId="7978B3DD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Yes</w:t>
                  </w:r>
                </w:p>
              </w:tc>
              <w:tc>
                <w:tcPr>
                  <w:tcW w:w="1097" w:type="dxa"/>
                </w:tcPr>
                <w:p w14:paraId="26992FFB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8" w:type="dxa"/>
                </w:tcPr>
                <w:p w14:paraId="5DD26C0D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No</w:t>
                  </w:r>
                </w:p>
              </w:tc>
              <w:tc>
                <w:tcPr>
                  <w:tcW w:w="1098" w:type="dxa"/>
                </w:tcPr>
                <w:p w14:paraId="6C880D94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AD34CB0" w14:textId="77777777" w:rsidR="00283FAA" w:rsidRP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83FAA" w:rsidRPr="00283FAA" w14:paraId="176147A1" w14:textId="77777777" w:rsidTr="00283FAA">
        <w:tc>
          <w:tcPr>
            <w:tcW w:w="4621" w:type="dxa"/>
            <w:shd w:val="clear" w:color="auto" w:fill="DAEEF3" w:themeFill="accent5" w:themeFillTint="33"/>
          </w:tcPr>
          <w:p w14:paraId="7B3403DF" w14:textId="77777777" w:rsidR="00283FAA" w:rsidRPr="00D4238B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D4238B">
              <w:rPr>
                <w:rFonts w:asciiTheme="minorHAnsi" w:hAnsiTheme="minorHAnsi"/>
              </w:rPr>
              <w:t>Do you expect the project which you are seeking development funding for to commence delivery by the end of 2018/19?</w:t>
            </w:r>
          </w:p>
        </w:tc>
        <w:tc>
          <w:tcPr>
            <w:tcW w:w="4418" w:type="dxa"/>
            <w:shd w:val="clear" w:color="auto" w:fill="DAEEF3" w:themeFill="accent5" w:themeFillTint="33"/>
          </w:tcPr>
          <w:p w14:paraId="15857541" w14:textId="77777777" w:rsidR="00283FAA" w:rsidRP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38"/>
              <w:gridCol w:w="1056"/>
              <w:gridCol w:w="1039"/>
            </w:tblGrid>
            <w:tr w:rsidR="00283FAA" w:rsidRPr="00283FAA" w14:paraId="6E1E6958" w14:textId="77777777" w:rsidTr="009B3FB4">
              <w:tc>
                <w:tcPr>
                  <w:tcW w:w="1097" w:type="dxa"/>
                </w:tcPr>
                <w:p w14:paraId="3BF0002D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Yes</w:t>
                  </w:r>
                </w:p>
              </w:tc>
              <w:tc>
                <w:tcPr>
                  <w:tcW w:w="1097" w:type="dxa"/>
                </w:tcPr>
                <w:p w14:paraId="014395B8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8" w:type="dxa"/>
                </w:tcPr>
                <w:p w14:paraId="18D35F61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No</w:t>
                  </w:r>
                </w:p>
              </w:tc>
              <w:tc>
                <w:tcPr>
                  <w:tcW w:w="1098" w:type="dxa"/>
                </w:tcPr>
                <w:p w14:paraId="7FFED42B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1FBC56F9" w14:textId="77777777" w:rsidR="00283FAA" w:rsidRP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83FAA" w:rsidRPr="00283FAA" w14:paraId="71662CCD" w14:textId="77777777" w:rsidTr="00EE3E3A">
        <w:tc>
          <w:tcPr>
            <w:tcW w:w="4621" w:type="dxa"/>
            <w:tcBorders>
              <w:bottom w:val="single" w:sz="12" w:space="0" w:color="92CDDC" w:themeColor="accent5" w:themeTint="99"/>
            </w:tcBorders>
          </w:tcPr>
          <w:p w14:paraId="0A05B5AC" w14:textId="77777777" w:rsidR="00283FAA" w:rsidRPr="00D4238B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D4238B">
              <w:rPr>
                <w:rFonts w:asciiTheme="minorHAnsi" w:hAnsiTheme="minorHAnsi"/>
              </w:rPr>
              <w:t>Is your request for funding compliant with State Aid regulations?</w:t>
            </w:r>
          </w:p>
        </w:tc>
        <w:tc>
          <w:tcPr>
            <w:tcW w:w="4418" w:type="dxa"/>
            <w:tcBorders>
              <w:bottom w:val="single" w:sz="12" w:space="0" w:color="92CDDC" w:themeColor="accent5" w:themeTint="99"/>
            </w:tcBorders>
          </w:tcPr>
          <w:p w14:paraId="18173438" w14:textId="77777777" w:rsidR="00283FAA" w:rsidRP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38"/>
              <w:gridCol w:w="1056"/>
              <w:gridCol w:w="1039"/>
            </w:tblGrid>
            <w:tr w:rsidR="00283FAA" w:rsidRPr="00283FAA" w14:paraId="4F706CFC" w14:textId="77777777" w:rsidTr="009B3FB4">
              <w:tc>
                <w:tcPr>
                  <w:tcW w:w="1097" w:type="dxa"/>
                </w:tcPr>
                <w:p w14:paraId="4D3B0CAE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Yes</w:t>
                  </w:r>
                </w:p>
              </w:tc>
              <w:tc>
                <w:tcPr>
                  <w:tcW w:w="1097" w:type="dxa"/>
                </w:tcPr>
                <w:p w14:paraId="6D623BDC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8" w:type="dxa"/>
                </w:tcPr>
                <w:p w14:paraId="6C9F6027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No</w:t>
                  </w:r>
                </w:p>
              </w:tc>
              <w:tc>
                <w:tcPr>
                  <w:tcW w:w="1098" w:type="dxa"/>
                </w:tcPr>
                <w:p w14:paraId="3938B47A" w14:textId="77777777" w:rsidR="00283FAA" w:rsidRPr="00283FAA" w:rsidRDefault="00283FAA" w:rsidP="006539CB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711D006" w14:textId="77777777" w:rsidR="00283FAA" w:rsidRPr="00283FAA" w:rsidRDefault="00283FAA" w:rsidP="006539CB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E3E3A" w:rsidRPr="00283FAA" w14:paraId="031B97B4" w14:textId="77777777" w:rsidTr="00EE3E3A">
        <w:tc>
          <w:tcPr>
            <w:tcW w:w="4621" w:type="dxa"/>
            <w:shd w:val="clear" w:color="auto" w:fill="DAEEF3" w:themeFill="accent5" w:themeFillTint="33"/>
          </w:tcPr>
          <w:p w14:paraId="77D19E45" w14:textId="77777777" w:rsidR="00EE3E3A" w:rsidRPr="00D4238B" w:rsidRDefault="00EE3E3A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D4238B">
              <w:rPr>
                <w:rFonts w:asciiTheme="minorHAnsi" w:hAnsiTheme="minorHAnsi"/>
              </w:rPr>
              <w:t>Is the delivered capital project likely to have a value of between £10m and £50m?</w:t>
            </w:r>
          </w:p>
        </w:tc>
        <w:tc>
          <w:tcPr>
            <w:tcW w:w="4418" w:type="dxa"/>
            <w:shd w:val="clear" w:color="auto" w:fill="DAEEF3" w:themeFill="accent5" w:themeFillTint="33"/>
          </w:tcPr>
          <w:p w14:paraId="3FB1A930" w14:textId="77777777" w:rsidR="00EE3E3A" w:rsidRPr="00283FAA" w:rsidRDefault="00EE3E3A" w:rsidP="002E63AF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38"/>
              <w:gridCol w:w="1056"/>
              <w:gridCol w:w="1039"/>
            </w:tblGrid>
            <w:tr w:rsidR="00EE3E3A" w:rsidRPr="00283FAA" w14:paraId="415FA654" w14:textId="77777777" w:rsidTr="002E63AF">
              <w:tc>
                <w:tcPr>
                  <w:tcW w:w="1097" w:type="dxa"/>
                </w:tcPr>
                <w:p w14:paraId="1DB4747A" w14:textId="77777777" w:rsidR="00EE3E3A" w:rsidRPr="00283FAA" w:rsidRDefault="00EE3E3A" w:rsidP="002E63AF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Yes</w:t>
                  </w:r>
                </w:p>
              </w:tc>
              <w:tc>
                <w:tcPr>
                  <w:tcW w:w="1097" w:type="dxa"/>
                </w:tcPr>
                <w:p w14:paraId="2EE51E39" w14:textId="77777777" w:rsidR="00EE3E3A" w:rsidRPr="00283FAA" w:rsidRDefault="00EE3E3A" w:rsidP="002E63AF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98" w:type="dxa"/>
                </w:tcPr>
                <w:p w14:paraId="26C54980" w14:textId="77777777" w:rsidR="00EE3E3A" w:rsidRPr="00283FAA" w:rsidRDefault="00EE3E3A" w:rsidP="002E63AF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 w:rsidRPr="00283FAA">
                    <w:rPr>
                      <w:rFonts w:asciiTheme="minorHAnsi" w:hAnsiTheme="minorHAnsi"/>
                    </w:rPr>
                    <w:t>No</w:t>
                  </w:r>
                </w:p>
              </w:tc>
              <w:tc>
                <w:tcPr>
                  <w:tcW w:w="1098" w:type="dxa"/>
                </w:tcPr>
                <w:p w14:paraId="79A17057" w14:textId="77777777" w:rsidR="00EE3E3A" w:rsidRPr="00283FAA" w:rsidRDefault="00EE3E3A" w:rsidP="002E63AF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0D7CAD93" w14:textId="77777777" w:rsidR="00EE3E3A" w:rsidRPr="00283FAA" w:rsidRDefault="00EE3E3A" w:rsidP="002E63AF">
            <w:pPr>
              <w:spacing w:after="0" w:line="264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549789D0" w14:textId="77777777" w:rsidR="00C925B0" w:rsidRPr="00283FAA" w:rsidRDefault="00C925B0" w:rsidP="006539CB">
      <w:pPr>
        <w:spacing w:after="0" w:line="264" w:lineRule="auto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725740" w:rsidRPr="006539CB" w14:paraId="07E5F858" w14:textId="77777777" w:rsidTr="004C5F67">
        <w:tc>
          <w:tcPr>
            <w:tcW w:w="9016" w:type="dxa"/>
            <w:shd w:val="clear" w:color="auto" w:fill="DAEEF3" w:themeFill="accent5" w:themeFillTint="33"/>
          </w:tcPr>
          <w:p w14:paraId="548EDDF6" w14:textId="77777777" w:rsidR="00725740" w:rsidRPr="006539CB" w:rsidRDefault="00725740" w:rsidP="006539CB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Theme="minorHAnsi" w:hAnsiTheme="minorHAnsi"/>
                <w:b/>
              </w:rPr>
            </w:pPr>
            <w:r w:rsidRPr="006539CB">
              <w:rPr>
                <w:rFonts w:asciiTheme="minorHAnsi" w:hAnsiTheme="minorHAnsi"/>
                <w:b/>
              </w:rPr>
              <w:t>Strategic Case</w:t>
            </w:r>
            <w:r w:rsidR="006539CB" w:rsidRPr="006539CB">
              <w:rPr>
                <w:rFonts w:asciiTheme="minorHAnsi" w:hAnsiTheme="minorHAnsi"/>
                <w:b/>
              </w:rPr>
              <w:t xml:space="preserve"> </w:t>
            </w:r>
            <w:r w:rsidR="006539CB" w:rsidRPr="006539CB">
              <w:rPr>
                <w:rFonts w:asciiTheme="minorHAnsi" w:hAnsiTheme="minorHAnsi"/>
                <w:b/>
                <w:i/>
              </w:rPr>
              <w:t>(please refer to the prioritisation criteria in the guidance document)</w:t>
            </w:r>
          </w:p>
        </w:tc>
      </w:tr>
      <w:tr w:rsidR="00725740" w:rsidRPr="006539CB" w14:paraId="2480538E" w14:textId="77777777" w:rsidTr="006539CB">
        <w:tc>
          <w:tcPr>
            <w:tcW w:w="9016" w:type="dxa"/>
          </w:tcPr>
          <w:p w14:paraId="1C74F082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6539CB">
              <w:rPr>
                <w:rFonts w:asciiTheme="minorHAnsi" w:hAnsiTheme="minorHAnsi"/>
              </w:rPr>
              <w:t>2.1 Problem Identification</w:t>
            </w:r>
          </w:p>
          <w:p w14:paraId="4D3B68F8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7B36BF57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7E577738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7C85A10B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2D800D05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</w:tc>
      </w:tr>
      <w:tr w:rsidR="00725740" w:rsidRPr="006539CB" w14:paraId="20FB5228" w14:textId="77777777" w:rsidTr="006539CB">
        <w:tc>
          <w:tcPr>
            <w:tcW w:w="9016" w:type="dxa"/>
          </w:tcPr>
          <w:p w14:paraId="6A124726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6539CB">
              <w:rPr>
                <w:rFonts w:asciiTheme="minorHAnsi" w:hAnsiTheme="minorHAnsi"/>
              </w:rPr>
              <w:t xml:space="preserve">2.2 </w:t>
            </w:r>
            <w:r w:rsidR="006539CB" w:rsidRPr="006539CB">
              <w:rPr>
                <w:rFonts w:asciiTheme="minorHAnsi" w:hAnsiTheme="minorHAnsi"/>
              </w:rPr>
              <w:t>Strategic Fit</w:t>
            </w:r>
          </w:p>
          <w:p w14:paraId="5A407177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754DDB50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46E37A48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1FD6FD7E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15C77C61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</w:tc>
      </w:tr>
      <w:tr w:rsidR="00725740" w:rsidRPr="006539CB" w14:paraId="247B239F" w14:textId="77777777" w:rsidTr="006539CB">
        <w:tc>
          <w:tcPr>
            <w:tcW w:w="9016" w:type="dxa"/>
          </w:tcPr>
          <w:p w14:paraId="648B95DB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6539CB">
              <w:rPr>
                <w:rFonts w:asciiTheme="minorHAnsi" w:hAnsiTheme="minorHAnsi"/>
              </w:rPr>
              <w:t xml:space="preserve">2.3 </w:t>
            </w:r>
            <w:r w:rsidR="006539CB" w:rsidRPr="006539CB">
              <w:rPr>
                <w:rFonts w:asciiTheme="minorHAnsi" w:hAnsiTheme="minorHAnsi"/>
              </w:rPr>
              <w:t>Productivity</w:t>
            </w:r>
          </w:p>
          <w:p w14:paraId="5A00DDC8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6E4918B8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05464D99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751B98B5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3EBE4573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</w:tc>
      </w:tr>
      <w:tr w:rsidR="00725740" w:rsidRPr="006539CB" w14:paraId="29C87F56" w14:textId="77777777" w:rsidTr="006539CB">
        <w:tc>
          <w:tcPr>
            <w:tcW w:w="9016" w:type="dxa"/>
          </w:tcPr>
          <w:p w14:paraId="2312523F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6539CB">
              <w:rPr>
                <w:rFonts w:asciiTheme="minorHAnsi" w:hAnsiTheme="minorHAnsi"/>
              </w:rPr>
              <w:t xml:space="preserve">2.4 </w:t>
            </w:r>
            <w:r w:rsidR="006539CB" w:rsidRPr="006539CB">
              <w:rPr>
                <w:rFonts w:asciiTheme="minorHAnsi" w:hAnsiTheme="minorHAnsi"/>
              </w:rPr>
              <w:t xml:space="preserve">Please describe the outputs that are expected to be </w:t>
            </w:r>
            <w:r w:rsidR="006539CB" w:rsidRPr="00A853BA">
              <w:rPr>
                <w:rFonts w:asciiTheme="minorHAnsi" w:hAnsiTheme="minorHAnsi"/>
                <w:u w:val="single"/>
              </w:rPr>
              <w:t>directly</w:t>
            </w:r>
            <w:r w:rsidR="006539CB" w:rsidRPr="006539CB">
              <w:rPr>
                <w:rFonts w:asciiTheme="minorHAnsi" w:hAnsiTheme="minorHAnsi"/>
              </w:rPr>
              <w:t xml:space="preserve"> unlocked / enabled by this project?</w:t>
            </w:r>
          </w:p>
          <w:p w14:paraId="10E9F94E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7B0DE492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5F06C0EE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21244919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0815075F" w14:textId="77777777" w:rsidR="00725740" w:rsidRPr="006539CB" w:rsidRDefault="00725740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</w:tc>
      </w:tr>
      <w:tr w:rsidR="006539CB" w:rsidRPr="006539CB" w14:paraId="2A6384B4" w14:textId="77777777" w:rsidTr="006539CB">
        <w:tc>
          <w:tcPr>
            <w:tcW w:w="9016" w:type="dxa"/>
          </w:tcPr>
          <w:p w14:paraId="0BC9C616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6539CB">
              <w:rPr>
                <w:rFonts w:asciiTheme="minorHAnsi" w:hAnsiTheme="minorHAnsi"/>
              </w:rPr>
              <w:t>2.5 Please describe any wider economic impacts to be achieved by the delivery of this project?</w:t>
            </w:r>
          </w:p>
          <w:p w14:paraId="56C0E42D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40FE764D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7D0D4DA6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0268C5CE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087923EA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</w:tc>
      </w:tr>
      <w:tr w:rsidR="006539CB" w:rsidRPr="006539CB" w14:paraId="21FE9BF1" w14:textId="77777777" w:rsidTr="006539CB">
        <w:tc>
          <w:tcPr>
            <w:tcW w:w="9016" w:type="dxa"/>
          </w:tcPr>
          <w:p w14:paraId="46E6BCCE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6539CB">
              <w:rPr>
                <w:rFonts w:asciiTheme="minorHAnsi" w:hAnsiTheme="minorHAnsi"/>
              </w:rPr>
              <w:lastRenderedPageBreak/>
              <w:t>2.6 Please describe any social and environmental impacts to be achieved by the delivery of this project?</w:t>
            </w:r>
          </w:p>
          <w:p w14:paraId="1CE60A1C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401E991B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70E47ED7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08E2FCBD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p w14:paraId="0706913E" w14:textId="77777777" w:rsidR="006539CB" w:rsidRPr="006539CB" w:rsidRDefault="006539CB" w:rsidP="006539CB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FB12AAB" w14:textId="77777777" w:rsidR="00725740" w:rsidRPr="00283FAA" w:rsidRDefault="00725740" w:rsidP="00283FAA">
      <w:pPr>
        <w:spacing w:after="0" w:line="264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725740" w:rsidRPr="00283FAA" w14:paraId="4FD399D8" w14:textId="77777777" w:rsidTr="004C5F67">
        <w:trPr>
          <w:trHeight w:val="385"/>
        </w:trPr>
        <w:tc>
          <w:tcPr>
            <w:tcW w:w="9016" w:type="dxa"/>
            <w:shd w:val="clear" w:color="auto" w:fill="DAEEF3" w:themeFill="accent5" w:themeFillTint="33"/>
          </w:tcPr>
          <w:p w14:paraId="0ABEABDB" w14:textId="77777777" w:rsidR="00725740" w:rsidRPr="00283FAA" w:rsidRDefault="00725740" w:rsidP="006539CB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Theme="minorHAnsi" w:hAnsiTheme="minorHAnsi"/>
                <w:b/>
              </w:rPr>
            </w:pPr>
            <w:r w:rsidRPr="00283FAA">
              <w:rPr>
                <w:rFonts w:asciiTheme="minorHAnsi" w:hAnsiTheme="minorHAnsi"/>
              </w:rPr>
              <w:br w:type="page"/>
            </w:r>
            <w:r w:rsidRPr="00283FAA">
              <w:rPr>
                <w:rFonts w:asciiTheme="minorHAnsi" w:hAnsiTheme="minorHAnsi"/>
                <w:b/>
              </w:rPr>
              <w:t>Economic Case</w:t>
            </w:r>
            <w:r w:rsidR="006539CB">
              <w:rPr>
                <w:rFonts w:asciiTheme="minorHAnsi" w:hAnsiTheme="minorHAnsi"/>
                <w:b/>
              </w:rPr>
              <w:t xml:space="preserve"> </w:t>
            </w:r>
            <w:r w:rsidR="006539CB" w:rsidRPr="006539CB">
              <w:rPr>
                <w:rFonts w:asciiTheme="minorHAnsi" w:hAnsiTheme="minorHAnsi"/>
                <w:b/>
                <w:i/>
              </w:rPr>
              <w:t>(please refer to the prioritisation criteria in the guidance document)</w:t>
            </w:r>
          </w:p>
        </w:tc>
      </w:tr>
      <w:tr w:rsidR="00725740" w:rsidRPr="00283FAA" w14:paraId="4B178B9A" w14:textId="77777777" w:rsidTr="006539CB">
        <w:tc>
          <w:tcPr>
            <w:tcW w:w="9016" w:type="dxa"/>
          </w:tcPr>
          <w:p w14:paraId="03C1D089" w14:textId="77777777" w:rsidR="00725740" w:rsidRPr="006539CB" w:rsidRDefault="00725740" w:rsidP="006539CB">
            <w:pPr>
              <w:spacing w:after="0" w:line="264" w:lineRule="auto"/>
              <w:rPr>
                <w:rFonts w:asciiTheme="minorHAnsi" w:hAnsiTheme="minorHAnsi"/>
              </w:rPr>
            </w:pPr>
            <w:r w:rsidRPr="006539CB">
              <w:rPr>
                <w:rFonts w:asciiTheme="minorHAnsi" w:hAnsiTheme="minorHAnsi"/>
              </w:rPr>
              <w:t>3.1 Value for money</w:t>
            </w:r>
          </w:p>
          <w:p w14:paraId="3D69BBCF" w14:textId="77777777" w:rsidR="00725740" w:rsidRPr="006539CB" w:rsidRDefault="00725740" w:rsidP="006539CB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1C56DC34" w14:textId="77777777" w:rsidR="00725740" w:rsidRPr="006539CB" w:rsidRDefault="00725740" w:rsidP="006539CB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4B4A6EDD" w14:textId="77777777" w:rsidR="00725740" w:rsidRPr="006539CB" w:rsidRDefault="00725740" w:rsidP="006539CB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018BE211" w14:textId="77777777" w:rsidR="00725740" w:rsidRPr="006539CB" w:rsidRDefault="00725740" w:rsidP="006539CB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6E6C481E" w14:textId="77777777" w:rsidR="00725740" w:rsidRPr="006539CB" w:rsidRDefault="00725740" w:rsidP="006539CB">
            <w:pPr>
              <w:spacing w:after="0" w:line="264" w:lineRule="auto"/>
              <w:rPr>
                <w:rFonts w:asciiTheme="minorHAnsi" w:hAnsiTheme="minorHAnsi"/>
              </w:rPr>
            </w:pPr>
          </w:p>
        </w:tc>
      </w:tr>
      <w:tr w:rsidR="006539CB" w:rsidRPr="00283FAA" w14:paraId="7574998B" w14:textId="77777777" w:rsidTr="006539CB">
        <w:tc>
          <w:tcPr>
            <w:tcW w:w="9016" w:type="dxa"/>
          </w:tcPr>
          <w:p w14:paraId="61537D1E" w14:textId="77777777" w:rsidR="006539CB" w:rsidRPr="006539CB" w:rsidRDefault="006539CB" w:rsidP="006539CB">
            <w:pPr>
              <w:spacing w:after="0" w:line="264" w:lineRule="auto"/>
              <w:rPr>
                <w:rFonts w:asciiTheme="minorHAnsi" w:hAnsiTheme="minorHAnsi"/>
              </w:rPr>
            </w:pPr>
            <w:r w:rsidRPr="006539CB">
              <w:rPr>
                <w:rFonts w:asciiTheme="minorHAnsi" w:hAnsiTheme="minorHAnsi"/>
              </w:rPr>
              <w:t>3.2 Private Sector Leverage</w:t>
            </w:r>
          </w:p>
          <w:p w14:paraId="5AF3D07F" w14:textId="77777777" w:rsidR="006539CB" w:rsidRPr="006539CB" w:rsidRDefault="006539CB" w:rsidP="006539CB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569287DB" w14:textId="77777777" w:rsidR="006539CB" w:rsidRPr="006539CB" w:rsidRDefault="006539CB" w:rsidP="006539CB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4E72AFBA" w14:textId="77777777" w:rsidR="006539CB" w:rsidRPr="006539CB" w:rsidRDefault="006539CB" w:rsidP="006539CB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20CC643D" w14:textId="77777777" w:rsidR="006539CB" w:rsidRPr="006539CB" w:rsidRDefault="006539CB" w:rsidP="006539CB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5C2E40B0" w14:textId="77777777" w:rsidR="006539CB" w:rsidRPr="006539CB" w:rsidRDefault="006539CB" w:rsidP="006539CB">
            <w:pPr>
              <w:spacing w:after="0" w:line="264" w:lineRule="auto"/>
              <w:rPr>
                <w:rFonts w:asciiTheme="minorHAnsi" w:hAnsiTheme="minorHAnsi"/>
              </w:rPr>
            </w:pPr>
          </w:p>
        </w:tc>
      </w:tr>
    </w:tbl>
    <w:p w14:paraId="15336222" w14:textId="77777777" w:rsidR="00725740" w:rsidRPr="00283FAA" w:rsidRDefault="00725740" w:rsidP="00283FAA">
      <w:pPr>
        <w:spacing w:after="0" w:line="264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725740" w:rsidRPr="00283FAA" w14:paraId="4A06AA33" w14:textId="77777777" w:rsidTr="004C5F67">
        <w:tc>
          <w:tcPr>
            <w:tcW w:w="9016" w:type="dxa"/>
            <w:shd w:val="clear" w:color="auto" w:fill="DAEEF3" w:themeFill="accent5" w:themeFillTint="33"/>
          </w:tcPr>
          <w:p w14:paraId="6F4876E9" w14:textId="77777777" w:rsidR="00725740" w:rsidRPr="00283FAA" w:rsidRDefault="00725740" w:rsidP="00283FA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Theme="minorHAnsi" w:hAnsiTheme="minorHAnsi"/>
                <w:b/>
              </w:rPr>
            </w:pPr>
            <w:r w:rsidRPr="00283FAA">
              <w:rPr>
                <w:rFonts w:asciiTheme="minorHAnsi" w:hAnsiTheme="minorHAnsi"/>
                <w:b/>
              </w:rPr>
              <w:t>Financial Case</w:t>
            </w:r>
            <w:r w:rsidR="000F0618">
              <w:rPr>
                <w:rFonts w:asciiTheme="minorHAnsi" w:hAnsiTheme="minorHAnsi"/>
                <w:b/>
              </w:rPr>
              <w:t xml:space="preserve"> </w:t>
            </w:r>
            <w:r w:rsidR="000F0618" w:rsidRPr="006539CB">
              <w:rPr>
                <w:rFonts w:asciiTheme="minorHAnsi" w:hAnsiTheme="minorHAnsi"/>
                <w:b/>
                <w:i/>
              </w:rPr>
              <w:t>(please refer to the prioritisation criteria in the guidance document)</w:t>
            </w:r>
          </w:p>
        </w:tc>
      </w:tr>
      <w:tr w:rsidR="00725740" w:rsidRPr="00283FAA" w14:paraId="4ED5860B" w14:textId="77777777" w:rsidTr="004C5F67">
        <w:tc>
          <w:tcPr>
            <w:tcW w:w="9016" w:type="dxa"/>
          </w:tcPr>
          <w:p w14:paraId="7CBC538B" w14:textId="181867AF" w:rsidR="00725740" w:rsidRPr="009B3FB4" w:rsidRDefault="00725740" w:rsidP="009B3FB4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9B3FB4">
              <w:rPr>
                <w:rFonts w:asciiTheme="minorHAnsi" w:hAnsiTheme="minorHAnsi"/>
              </w:rPr>
              <w:t xml:space="preserve">4.1 Cost of producing </w:t>
            </w:r>
            <w:r w:rsidR="00936F8F">
              <w:rPr>
                <w:rFonts w:asciiTheme="minorHAnsi" w:hAnsiTheme="minorHAnsi"/>
              </w:rPr>
              <w:t>feasibility study/ stra</w:t>
            </w:r>
            <w:r w:rsidR="00A853BA">
              <w:rPr>
                <w:rFonts w:asciiTheme="minorHAnsi" w:hAnsiTheme="minorHAnsi"/>
              </w:rPr>
              <w:t>te</w:t>
            </w:r>
            <w:r w:rsidR="00936F8F">
              <w:rPr>
                <w:rFonts w:asciiTheme="minorHAnsi" w:hAnsiTheme="minorHAnsi"/>
              </w:rPr>
              <w:t>gic outline business case/ outline business case</w:t>
            </w:r>
          </w:p>
          <w:p w14:paraId="5FDE06B6" w14:textId="19D24B08" w:rsidR="00725740" w:rsidRPr="00283FAA" w:rsidRDefault="00725740" w:rsidP="009B3FB4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 w:rsidRPr="009B3FB4">
              <w:rPr>
                <w:rFonts w:asciiTheme="minorHAnsi" w:hAnsiTheme="minorHAnsi"/>
                <w:color w:val="808080" w:themeColor="background1" w:themeShade="80"/>
              </w:rPr>
              <w:t>Please provide a breakdown of the estimated costs of</w:t>
            </w:r>
            <w:r w:rsidR="009B3FB4" w:rsidRPr="009B3FB4">
              <w:rPr>
                <w:rFonts w:asciiTheme="minorHAnsi" w:hAnsiTheme="minorHAnsi"/>
                <w:color w:val="808080" w:themeColor="background1" w:themeShade="80"/>
              </w:rPr>
              <w:t xml:space="preserve"> the development work, broken </w:t>
            </w:r>
            <w:r w:rsidRPr="009B3FB4">
              <w:rPr>
                <w:rFonts w:asciiTheme="minorHAnsi" w:hAnsiTheme="minorHAnsi"/>
                <w:color w:val="808080" w:themeColor="background1" w:themeShade="80"/>
              </w:rPr>
              <w:t>down into headings such as data collection, consultation, surveys etc.</w:t>
            </w:r>
            <w:r w:rsidR="009B3FB4" w:rsidRPr="009B3FB4">
              <w:rPr>
                <w:rFonts w:asciiTheme="minorHAnsi" w:hAnsiTheme="minorHAnsi"/>
                <w:color w:val="808080" w:themeColor="background1" w:themeShade="80"/>
              </w:rPr>
              <w:t xml:space="preserve">  Please note that LEP fund</w:t>
            </w:r>
            <w:r w:rsidR="00936F8F">
              <w:rPr>
                <w:rFonts w:asciiTheme="minorHAnsi" w:hAnsiTheme="minorHAnsi"/>
                <w:color w:val="808080" w:themeColor="background1" w:themeShade="80"/>
              </w:rPr>
              <w:t>ing may not be available in 2018</w:t>
            </w:r>
            <w:r w:rsidR="009B3FB4" w:rsidRPr="009B3FB4">
              <w:rPr>
                <w:rFonts w:asciiTheme="minorHAnsi" w:hAnsiTheme="minorHAnsi"/>
                <w:color w:val="808080" w:themeColor="background1" w:themeShade="80"/>
              </w:rPr>
              <w:t>/1</w:t>
            </w:r>
            <w:r w:rsidR="00936F8F">
              <w:rPr>
                <w:rFonts w:asciiTheme="minorHAnsi" w:hAnsiTheme="minorHAnsi"/>
                <w:color w:val="808080" w:themeColor="background1" w:themeShade="80"/>
              </w:rPr>
              <w:t>9</w:t>
            </w:r>
            <w:r w:rsidR="00A853BA">
              <w:rPr>
                <w:rFonts w:asciiTheme="minorHAnsi" w:hAnsiTheme="minorHAnsi"/>
                <w:color w:val="808080" w:themeColor="background1" w:themeShade="80"/>
              </w:rPr>
              <w:t>.</w:t>
            </w:r>
          </w:p>
          <w:p w14:paraId="63B460D6" w14:textId="77777777" w:rsidR="00725740" w:rsidRDefault="00725740" w:rsidP="009B3FB4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Borders>
                <w:top w:val="single" w:sz="8" w:space="0" w:color="92CDDC" w:themeColor="accent5" w:themeTint="99"/>
                <w:left w:val="single" w:sz="8" w:space="0" w:color="92CDDC" w:themeColor="accent5" w:themeTint="99"/>
                <w:bottom w:val="single" w:sz="8" w:space="0" w:color="92CDDC" w:themeColor="accent5" w:themeTint="99"/>
                <w:right w:val="single" w:sz="8" w:space="0" w:color="92CDDC" w:themeColor="accent5" w:themeTint="99"/>
                <w:insideH w:val="single" w:sz="8" w:space="0" w:color="92CDDC" w:themeColor="accent5" w:themeTint="99"/>
                <w:insideV w:val="single" w:sz="8" w:space="0" w:color="92CDDC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2202"/>
              <w:gridCol w:w="1761"/>
              <w:gridCol w:w="1605"/>
              <w:gridCol w:w="1606"/>
              <w:gridCol w:w="1606"/>
            </w:tblGrid>
            <w:tr w:rsidR="009B3FB4" w14:paraId="4C7BDC18" w14:textId="77777777" w:rsidTr="004C5F67">
              <w:tc>
                <w:tcPr>
                  <w:tcW w:w="2202" w:type="dxa"/>
                  <w:shd w:val="clear" w:color="auto" w:fill="DAEEF3" w:themeFill="accent5" w:themeFillTint="33"/>
                </w:tcPr>
                <w:p w14:paraId="19F3E117" w14:textId="77777777" w:rsidR="009B3FB4" w:rsidRP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9B3FB4">
                    <w:rPr>
                      <w:rFonts w:asciiTheme="minorHAnsi" w:hAnsiTheme="minorHAnsi"/>
                      <w:b/>
                    </w:rPr>
                    <w:t>Founding Source</w:t>
                  </w:r>
                </w:p>
              </w:tc>
              <w:tc>
                <w:tcPr>
                  <w:tcW w:w="1762" w:type="dxa"/>
                  <w:shd w:val="clear" w:color="auto" w:fill="DAEEF3" w:themeFill="accent5" w:themeFillTint="33"/>
                </w:tcPr>
                <w:p w14:paraId="3C0EDFAF" w14:textId="77777777" w:rsidR="009B3FB4" w:rsidRP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9B3FB4">
                    <w:rPr>
                      <w:rFonts w:asciiTheme="minorHAnsi" w:hAnsiTheme="minorHAnsi"/>
                      <w:b/>
                    </w:rPr>
                    <w:t>Costs Expended to Date</w:t>
                  </w:r>
                  <w:r w:rsidRPr="009B3FB4">
                    <w:rPr>
                      <w:rStyle w:val="FootnoteReference"/>
                      <w:rFonts w:asciiTheme="minorHAnsi" w:hAnsiTheme="minorHAnsi"/>
                      <w:b/>
                    </w:rPr>
                    <w:footnoteReference w:id="2"/>
                  </w:r>
                </w:p>
              </w:tc>
              <w:tc>
                <w:tcPr>
                  <w:tcW w:w="1606" w:type="dxa"/>
                  <w:shd w:val="clear" w:color="auto" w:fill="DAEEF3" w:themeFill="accent5" w:themeFillTint="33"/>
                </w:tcPr>
                <w:p w14:paraId="21A81C7C" w14:textId="22CC3596" w:rsidR="009B3FB4" w:rsidRPr="009B3FB4" w:rsidRDefault="00936F8F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2017</w:t>
                  </w:r>
                  <w:r w:rsidR="009B3FB4" w:rsidRPr="009B3FB4">
                    <w:rPr>
                      <w:rFonts w:asciiTheme="minorHAnsi" w:hAnsiTheme="minorHAnsi"/>
                      <w:b/>
                    </w:rPr>
                    <w:t>/1</w:t>
                  </w:r>
                  <w:r>
                    <w:rPr>
                      <w:rFonts w:asciiTheme="minorHAnsi" w:hAnsiTheme="minorHAnsi"/>
                      <w:b/>
                    </w:rPr>
                    <w:t>8</w:t>
                  </w:r>
                </w:p>
              </w:tc>
              <w:tc>
                <w:tcPr>
                  <w:tcW w:w="1607" w:type="dxa"/>
                  <w:shd w:val="clear" w:color="auto" w:fill="DAEEF3" w:themeFill="accent5" w:themeFillTint="33"/>
                </w:tcPr>
                <w:p w14:paraId="495987B4" w14:textId="4B370200" w:rsidR="009B3FB4" w:rsidRPr="009B3FB4" w:rsidRDefault="00936F8F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2018</w:t>
                  </w:r>
                  <w:r w:rsidR="009B3FB4" w:rsidRPr="009B3FB4">
                    <w:rPr>
                      <w:rFonts w:asciiTheme="minorHAnsi" w:hAnsiTheme="minorHAnsi"/>
                      <w:b/>
                    </w:rPr>
                    <w:t>/1</w:t>
                  </w:r>
                  <w:r>
                    <w:rPr>
                      <w:rFonts w:asciiTheme="minorHAnsi" w:hAnsiTheme="minorHAnsi"/>
                      <w:b/>
                    </w:rPr>
                    <w:t>9</w:t>
                  </w:r>
                </w:p>
              </w:tc>
              <w:tc>
                <w:tcPr>
                  <w:tcW w:w="1607" w:type="dxa"/>
                  <w:shd w:val="clear" w:color="auto" w:fill="DAEEF3" w:themeFill="accent5" w:themeFillTint="33"/>
                </w:tcPr>
                <w:p w14:paraId="0AB7E93F" w14:textId="77777777" w:rsidR="009B3FB4" w:rsidRP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Total</w:t>
                  </w:r>
                </w:p>
              </w:tc>
            </w:tr>
            <w:tr w:rsidR="009B3FB4" w14:paraId="2319E8F2" w14:textId="77777777" w:rsidTr="004C5F67">
              <w:tc>
                <w:tcPr>
                  <w:tcW w:w="2202" w:type="dxa"/>
                </w:tcPr>
                <w:p w14:paraId="46B76620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Local Contribution</w:t>
                  </w:r>
                </w:p>
              </w:tc>
              <w:tc>
                <w:tcPr>
                  <w:tcW w:w="1762" w:type="dxa"/>
                </w:tcPr>
                <w:p w14:paraId="04D5B890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£</w:t>
                  </w:r>
                </w:p>
              </w:tc>
              <w:tc>
                <w:tcPr>
                  <w:tcW w:w="1606" w:type="dxa"/>
                </w:tcPr>
                <w:p w14:paraId="1616251C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£</w:t>
                  </w:r>
                </w:p>
              </w:tc>
              <w:tc>
                <w:tcPr>
                  <w:tcW w:w="1607" w:type="dxa"/>
                </w:tcPr>
                <w:p w14:paraId="6A9A70DF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£</w:t>
                  </w:r>
                </w:p>
              </w:tc>
              <w:tc>
                <w:tcPr>
                  <w:tcW w:w="1607" w:type="dxa"/>
                </w:tcPr>
                <w:p w14:paraId="41E902B6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£</w:t>
                  </w:r>
                </w:p>
              </w:tc>
            </w:tr>
            <w:tr w:rsidR="009B3FB4" w14:paraId="3AF25FEF" w14:textId="77777777" w:rsidTr="004C5F67">
              <w:tc>
                <w:tcPr>
                  <w:tcW w:w="2202" w:type="dxa"/>
                </w:tcPr>
                <w:p w14:paraId="340A43D0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LEP Funding Request</w:t>
                  </w:r>
                </w:p>
              </w:tc>
              <w:tc>
                <w:tcPr>
                  <w:tcW w:w="1762" w:type="dxa"/>
                </w:tcPr>
                <w:p w14:paraId="08D84960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</w:t>
                  </w:r>
                </w:p>
              </w:tc>
              <w:tc>
                <w:tcPr>
                  <w:tcW w:w="1606" w:type="dxa"/>
                </w:tcPr>
                <w:p w14:paraId="6C838DF0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£</w:t>
                  </w:r>
                </w:p>
              </w:tc>
              <w:tc>
                <w:tcPr>
                  <w:tcW w:w="1607" w:type="dxa"/>
                </w:tcPr>
                <w:p w14:paraId="0DE91485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£</w:t>
                  </w:r>
                </w:p>
              </w:tc>
              <w:tc>
                <w:tcPr>
                  <w:tcW w:w="1607" w:type="dxa"/>
                  <w:shd w:val="clear" w:color="auto" w:fill="DAEEF3" w:themeFill="accent5" w:themeFillTint="33"/>
                </w:tcPr>
                <w:p w14:paraId="41C4EE2F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£</w:t>
                  </w:r>
                </w:p>
              </w:tc>
            </w:tr>
            <w:tr w:rsidR="009B3FB4" w14:paraId="415C5372" w14:textId="77777777" w:rsidTr="004C5F67">
              <w:tc>
                <w:tcPr>
                  <w:tcW w:w="2202" w:type="dxa"/>
                </w:tcPr>
                <w:p w14:paraId="7F572C03" w14:textId="77777777" w:rsidR="009B3FB4" w:rsidRP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9B3FB4">
                    <w:rPr>
                      <w:rFonts w:asciiTheme="minorHAnsi" w:hAnsiTheme="minorHAnsi"/>
                      <w:b/>
                    </w:rPr>
                    <w:t>Total</w:t>
                  </w:r>
                </w:p>
              </w:tc>
              <w:tc>
                <w:tcPr>
                  <w:tcW w:w="1762" w:type="dxa"/>
                </w:tcPr>
                <w:p w14:paraId="4E406746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£</w:t>
                  </w:r>
                </w:p>
              </w:tc>
              <w:tc>
                <w:tcPr>
                  <w:tcW w:w="1606" w:type="dxa"/>
                </w:tcPr>
                <w:p w14:paraId="17C6CFC2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£</w:t>
                  </w:r>
                </w:p>
              </w:tc>
              <w:tc>
                <w:tcPr>
                  <w:tcW w:w="1607" w:type="dxa"/>
                </w:tcPr>
                <w:p w14:paraId="411D0B76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£</w:t>
                  </w:r>
                </w:p>
              </w:tc>
              <w:tc>
                <w:tcPr>
                  <w:tcW w:w="1607" w:type="dxa"/>
                </w:tcPr>
                <w:p w14:paraId="124D7A5F" w14:textId="77777777" w:rsidR="009B3FB4" w:rsidRDefault="009B3FB4" w:rsidP="009B3FB4">
                  <w:pPr>
                    <w:spacing w:after="0" w:line="264" w:lineRule="auto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£</w:t>
                  </w:r>
                </w:p>
              </w:tc>
            </w:tr>
          </w:tbl>
          <w:p w14:paraId="0DFA1A74" w14:textId="77777777" w:rsidR="00725740" w:rsidRPr="00283FAA" w:rsidRDefault="009B3FB4" w:rsidP="009B3FB4">
            <w:pPr>
              <w:spacing w:after="0" w:line="264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25740" w:rsidRPr="00283FAA" w14:paraId="6357EEED" w14:textId="77777777" w:rsidTr="004C5F67">
        <w:tc>
          <w:tcPr>
            <w:tcW w:w="9016" w:type="dxa"/>
          </w:tcPr>
          <w:p w14:paraId="70842CC9" w14:textId="77777777" w:rsidR="00725740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  <w:r w:rsidRPr="009B3FB4">
              <w:rPr>
                <w:rFonts w:asciiTheme="minorHAnsi" w:hAnsiTheme="minorHAnsi"/>
              </w:rPr>
              <w:t xml:space="preserve">4.2 </w:t>
            </w:r>
            <w:r w:rsidR="00EE3E3A">
              <w:rPr>
                <w:rFonts w:asciiTheme="minorHAnsi" w:hAnsiTheme="minorHAnsi"/>
              </w:rPr>
              <w:t>Local Funding Contributions</w:t>
            </w:r>
          </w:p>
          <w:p w14:paraId="19B6FE3A" w14:textId="77777777" w:rsidR="00EE3E3A" w:rsidRPr="00EE3E3A" w:rsidRDefault="00EE3E3A" w:rsidP="00EE3E3A">
            <w:pPr>
              <w:spacing w:after="0" w:line="264" w:lineRule="auto"/>
              <w:jc w:val="both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EE3E3A">
              <w:rPr>
                <w:rFonts w:asciiTheme="minorHAnsi" w:hAnsiTheme="minorHAnsi"/>
                <w:i/>
                <w:color w:val="808080" w:themeColor="background1" w:themeShade="80"/>
              </w:rPr>
              <w:t>Please explain the status of local funding contributions (e.g. are they confirmed?) and the source(s).</w:t>
            </w:r>
          </w:p>
          <w:p w14:paraId="1C43BD6E" w14:textId="77777777" w:rsidR="00EE3E3A" w:rsidRPr="009B3FB4" w:rsidRDefault="00EE3E3A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6DC6EDF0" w14:textId="77777777" w:rsidR="00EE3E3A" w:rsidRDefault="00EE3E3A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03A30D3F" w14:textId="77777777" w:rsidR="00EE3E3A" w:rsidRDefault="00EE3E3A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213FE382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2B07BFDB" w14:textId="77777777" w:rsidR="00725740" w:rsidRPr="004C5F67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</w:tc>
      </w:tr>
      <w:tr w:rsidR="00EE3E3A" w:rsidRPr="00283FAA" w14:paraId="179EDF7D" w14:textId="77777777" w:rsidTr="004C5F67">
        <w:tc>
          <w:tcPr>
            <w:tcW w:w="9016" w:type="dxa"/>
          </w:tcPr>
          <w:p w14:paraId="3F75E70B" w14:textId="77777777" w:rsidR="00EE3E3A" w:rsidRDefault="00EE3E3A" w:rsidP="00283FAA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4.3 </w:t>
            </w:r>
            <w:r w:rsidRPr="009B3FB4">
              <w:rPr>
                <w:rFonts w:asciiTheme="minorHAnsi" w:hAnsiTheme="minorHAnsi"/>
              </w:rPr>
              <w:t>Robustness of Costings</w:t>
            </w:r>
          </w:p>
          <w:p w14:paraId="292D6EE2" w14:textId="77777777" w:rsidR="00EE3E3A" w:rsidRPr="001648F8" w:rsidRDefault="001648F8" w:rsidP="001648F8">
            <w:pPr>
              <w:spacing w:after="0" w:line="264" w:lineRule="auto"/>
              <w:jc w:val="both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1648F8">
              <w:rPr>
                <w:rFonts w:asciiTheme="minorHAnsi" w:hAnsiTheme="minorHAnsi"/>
                <w:i/>
                <w:color w:val="808080" w:themeColor="background1" w:themeShade="80"/>
              </w:rPr>
              <w:t xml:space="preserve">Please provide information on the basis of your development costings, setting out your best cost estimates of the work under relevant headings (e.g. </w:t>
            </w:r>
            <w:r>
              <w:rPr>
                <w:rFonts w:asciiTheme="minorHAnsi" w:hAnsiTheme="minorHAnsi"/>
                <w:i/>
                <w:color w:val="808080" w:themeColor="background1" w:themeShade="80"/>
              </w:rPr>
              <w:t xml:space="preserve">consultation, modelling, financial appraisal, design, </w:t>
            </w:r>
            <w:proofErr w:type="spellStart"/>
            <w:r>
              <w:rPr>
                <w:rFonts w:asciiTheme="minorHAnsi" w:hAnsiTheme="minorHAnsi"/>
                <w:i/>
                <w:color w:val="808080" w:themeColor="background1" w:themeShade="80"/>
              </w:rPr>
              <w:t>optioneering</w:t>
            </w:r>
            <w:proofErr w:type="spellEnd"/>
            <w:r>
              <w:rPr>
                <w:rFonts w:asciiTheme="minorHAnsi" w:hAnsiTheme="minorHAnsi"/>
                <w:i/>
                <w:color w:val="808080" w:themeColor="background1" w:themeShade="80"/>
              </w:rPr>
              <w:t>, etc.)</w:t>
            </w:r>
          </w:p>
          <w:p w14:paraId="4F039E6E" w14:textId="77777777" w:rsidR="00EE3E3A" w:rsidRDefault="00EE3E3A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58E1C2FE" w14:textId="77777777" w:rsidR="00EE3E3A" w:rsidRDefault="00EE3E3A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68026CBA" w14:textId="77777777" w:rsidR="00EE3E3A" w:rsidRDefault="00EE3E3A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40120F56" w14:textId="77777777" w:rsidR="00EE3E3A" w:rsidRDefault="00EE3E3A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0FE32213" w14:textId="77777777" w:rsidR="001648F8" w:rsidRPr="009B3FB4" w:rsidRDefault="001648F8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</w:tc>
      </w:tr>
    </w:tbl>
    <w:p w14:paraId="44F074CF" w14:textId="77777777" w:rsidR="00725740" w:rsidRPr="00283FAA" w:rsidRDefault="00725740" w:rsidP="00283FAA">
      <w:pPr>
        <w:spacing w:after="0" w:line="264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725740" w:rsidRPr="00283FAA" w14:paraId="2EC9B0D7" w14:textId="77777777" w:rsidTr="00D4238B">
        <w:tc>
          <w:tcPr>
            <w:tcW w:w="9016" w:type="dxa"/>
            <w:shd w:val="clear" w:color="auto" w:fill="DAEEF3" w:themeFill="accent5" w:themeFillTint="33"/>
          </w:tcPr>
          <w:p w14:paraId="57BDFE18" w14:textId="77777777" w:rsidR="00725740" w:rsidRPr="00283FAA" w:rsidRDefault="00725740" w:rsidP="00283FA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Theme="minorHAnsi" w:hAnsiTheme="minorHAnsi"/>
                <w:b/>
              </w:rPr>
            </w:pPr>
            <w:r w:rsidRPr="00283FAA">
              <w:rPr>
                <w:rFonts w:asciiTheme="minorHAnsi" w:hAnsiTheme="minorHAnsi"/>
                <w:b/>
              </w:rPr>
              <w:t>Management Case</w:t>
            </w:r>
            <w:r w:rsidR="000574DE">
              <w:rPr>
                <w:rFonts w:asciiTheme="minorHAnsi" w:hAnsiTheme="minorHAnsi"/>
                <w:b/>
              </w:rPr>
              <w:t xml:space="preserve"> </w:t>
            </w:r>
            <w:r w:rsidR="000574DE" w:rsidRPr="006539CB">
              <w:rPr>
                <w:rFonts w:asciiTheme="minorHAnsi" w:hAnsiTheme="minorHAnsi"/>
                <w:b/>
                <w:i/>
              </w:rPr>
              <w:t>(please refer to the prioritisation criteria in the guidance document)</w:t>
            </w:r>
          </w:p>
        </w:tc>
      </w:tr>
      <w:tr w:rsidR="00725740" w:rsidRPr="00283FAA" w14:paraId="6BA1DF34" w14:textId="77777777" w:rsidTr="00D4238B">
        <w:tc>
          <w:tcPr>
            <w:tcW w:w="9016" w:type="dxa"/>
          </w:tcPr>
          <w:p w14:paraId="0A9204F2" w14:textId="77777777" w:rsidR="00725740" w:rsidRPr="001648F8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  <w:r w:rsidRPr="001648F8">
              <w:rPr>
                <w:rFonts w:asciiTheme="minorHAnsi" w:hAnsiTheme="minorHAnsi"/>
              </w:rPr>
              <w:t xml:space="preserve">5.1 </w:t>
            </w:r>
            <w:r w:rsidR="001648F8" w:rsidRPr="001648F8">
              <w:rPr>
                <w:rFonts w:asciiTheme="minorHAnsi" w:hAnsiTheme="minorHAnsi"/>
              </w:rPr>
              <w:t>Deliverability</w:t>
            </w:r>
          </w:p>
          <w:p w14:paraId="1ED46D6A" w14:textId="77777777" w:rsidR="00725740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56764982" w14:textId="77777777" w:rsidR="001648F8" w:rsidRDefault="001648F8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12EEDD71" w14:textId="77777777" w:rsidR="001648F8" w:rsidRDefault="001648F8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70B1EA06" w14:textId="77777777" w:rsidR="001648F8" w:rsidRDefault="001648F8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746BEE4C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</w:tc>
      </w:tr>
      <w:tr w:rsidR="001648F8" w:rsidRPr="00283FAA" w14:paraId="4572FD7F" w14:textId="77777777" w:rsidTr="00D4238B">
        <w:tc>
          <w:tcPr>
            <w:tcW w:w="9016" w:type="dxa"/>
          </w:tcPr>
          <w:p w14:paraId="3BFCC900" w14:textId="77777777" w:rsidR="001648F8" w:rsidRDefault="001648F8" w:rsidP="00283FAA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 Programme Plan</w:t>
            </w:r>
          </w:p>
          <w:p w14:paraId="6BB7C942" w14:textId="77777777" w:rsidR="001648F8" w:rsidRPr="001648F8" w:rsidRDefault="001648F8" w:rsidP="001648F8">
            <w:pPr>
              <w:spacing w:after="0" w:line="264" w:lineRule="auto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1648F8">
              <w:rPr>
                <w:rFonts w:asciiTheme="minorHAnsi" w:hAnsiTheme="minorHAnsi"/>
                <w:i/>
                <w:color w:val="808080" w:themeColor="background1" w:themeShade="80"/>
              </w:rPr>
              <w:t>Please provide a timeline for the development work (a full GANNT chart is not necessary, just the basic milestones and dates)</w:t>
            </w:r>
            <w:r>
              <w:rPr>
                <w:rFonts w:asciiTheme="minorHAnsi" w:hAnsiTheme="minorHAnsi"/>
                <w:i/>
                <w:color w:val="808080" w:themeColor="background1" w:themeShade="80"/>
              </w:rPr>
              <w:t>.</w:t>
            </w:r>
          </w:p>
          <w:p w14:paraId="04B0D507" w14:textId="77777777" w:rsidR="001648F8" w:rsidRDefault="001648F8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0EE91E53" w14:textId="77777777" w:rsidR="001648F8" w:rsidRDefault="001648F8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203D1325" w14:textId="77777777" w:rsidR="001648F8" w:rsidRDefault="001648F8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621446BC" w14:textId="77777777" w:rsidR="001648F8" w:rsidRDefault="001648F8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3EEA8166" w14:textId="77777777" w:rsidR="001648F8" w:rsidRPr="001648F8" w:rsidRDefault="001648F8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</w:tc>
      </w:tr>
      <w:tr w:rsidR="00725740" w:rsidRPr="00283FAA" w14:paraId="494731EA" w14:textId="77777777" w:rsidTr="00D4238B">
        <w:tc>
          <w:tcPr>
            <w:tcW w:w="9016" w:type="dxa"/>
          </w:tcPr>
          <w:p w14:paraId="6773CA00" w14:textId="77777777" w:rsidR="00725740" w:rsidRPr="00D4238B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  <w:r w:rsidRPr="00D4238B">
              <w:rPr>
                <w:rFonts w:asciiTheme="minorHAnsi" w:hAnsiTheme="minorHAnsi"/>
              </w:rPr>
              <w:t>5.</w:t>
            </w:r>
            <w:r w:rsidR="00D4238B">
              <w:rPr>
                <w:rFonts w:asciiTheme="minorHAnsi" w:hAnsiTheme="minorHAnsi"/>
              </w:rPr>
              <w:t>3</w:t>
            </w:r>
            <w:r w:rsidRPr="00D4238B">
              <w:rPr>
                <w:rFonts w:asciiTheme="minorHAnsi" w:hAnsiTheme="minorHAnsi"/>
              </w:rPr>
              <w:t xml:space="preserve"> Outline Business Case Governance</w:t>
            </w:r>
          </w:p>
          <w:p w14:paraId="60194C2C" w14:textId="77777777" w:rsidR="00725740" w:rsidRPr="00D4238B" w:rsidRDefault="00725740" w:rsidP="00283FAA">
            <w:pPr>
              <w:spacing w:after="0" w:line="264" w:lineRule="auto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D4238B">
              <w:rPr>
                <w:rFonts w:asciiTheme="minorHAnsi" w:hAnsiTheme="minorHAnsi"/>
                <w:i/>
                <w:color w:val="808080" w:themeColor="background1" w:themeShade="80"/>
              </w:rPr>
              <w:t xml:space="preserve">Please set out the basic governance arrangements for production of the </w:t>
            </w:r>
            <w:r w:rsidR="00D4238B" w:rsidRPr="00D4238B">
              <w:rPr>
                <w:rFonts w:asciiTheme="minorHAnsi" w:hAnsiTheme="minorHAnsi"/>
                <w:i/>
                <w:color w:val="808080" w:themeColor="background1" w:themeShade="80"/>
              </w:rPr>
              <w:t>development work.</w:t>
            </w:r>
          </w:p>
          <w:p w14:paraId="458C1C96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2B316FD9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229CAB01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6F5910AA" w14:textId="77777777" w:rsidR="00725740" w:rsidRDefault="00725740" w:rsidP="00283FAA">
            <w:pPr>
              <w:spacing w:after="0" w:line="264" w:lineRule="auto"/>
              <w:rPr>
                <w:rFonts w:asciiTheme="minorHAnsi" w:hAnsiTheme="minorHAnsi"/>
                <w:i/>
              </w:rPr>
            </w:pPr>
          </w:p>
          <w:p w14:paraId="46E138A7" w14:textId="77777777" w:rsidR="00D4238B" w:rsidRPr="00283FAA" w:rsidRDefault="00D4238B" w:rsidP="00283FAA">
            <w:pPr>
              <w:spacing w:after="0" w:line="264" w:lineRule="auto"/>
              <w:rPr>
                <w:rFonts w:asciiTheme="minorHAnsi" w:hAnsiTheme="minorHAnsi"/>
                <w:i/>
              </w:rPr>
            </w:pPr>
          </w:p>
        </w:tc>
      </w:tr>
      <w:tr w:rsidR="00725740" w:rsidRPr="00283FAA" w14:paraId="2212502E" w14:textId="77777777" w:rsidTr="00D4238B">
        <w:tc>
          <w:tcPr>
            <w:tcW w:w="9016" w:type="dxa"/>
          </w:tcPr>
          <w:p w14:paraId="4B52B047" w14:textId="77777777" w:rsidR="00725740" w:rsidRPr="00D4238B" w:rsidRDefault="00D4238B" w:rsidP="00D4238B">
            <w:pPr>
              <w:spacing w:after="0" w:line="264" w:lineRule="auto"/>
              <w:jc w:val="both"/>
              <w:rPr>
                <w:rFonts w:asciiTheme="minorHAnsi" w:hAnsi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/>
              </w:rPr>
              <w:t>5.4 Stakeholder Engagement</w:t>
            </w:r>
          </w:p>
          <w:p w14:paraId="3E417E91" w14:textId="77777777" w:rsidR="00D4238B" w:rsidRPr="00D4238B" w:rsidRDefault="00D4238B" w:rsidP="00D4238B">
            <w:pPr>
              <w:spacing w:after="0" w:line="264" w:lineRule="auto"/>
              <w:jc w:val="both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D4238B">
              <w:rPr>
                <w:rFonts w:asciiTheme="minorHAnsi" w:hAnsiTheme="minorHAnsi"/>
                <w:i/>
                <w:color w:val="808080" w:themeColor="background1" w:themeShade="80"/>
              </w:rPr>
              <w:t>Please provide any evidence of support for this scheme prior to the development of this bid, referencing activity from businesses, campaign groups, MPs etc.</w:t>
            </w:r>
          </w:p>
          <w:p w14:paraId="71A1544B" w14:textId="77777777" w:rsidR="00725740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552BB65C" w14:textId="77777777" w:rsidR="00D4238B" w:rsidRPr="00283FAA" w:rsidRDefault="00D4238B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08FFBDAB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561BFF38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0B1AE6BB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</w:tc>
      </w:tr>
      <w:tr w:rsidR="00725740" w:rsidRPr="00283FAA" w14:paraId="74C04BCD" w14:textId="77777777" w:rsidTr="00D4238B">
        <w:tc>
          <w:tcPr>
            <w:tcW w:w="9016" w:type="dxa"/>
          </w:tcPr>
          <w:p w14:paraId="339AA9B0" w14:textId="77777777" w:rsidR="00725740" w:rsidRPr="00D4238B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  <w:r w:rsidRPr="00D4238B">
              <w:rPr>
                <w:rFonts w:asciiTheme="minorHAnsi" w:hAnsiTheme="minorHAnsi"/>
              </w:rPr>
              <w:t>5.</w:t>
            </w:r>
            <w:r w:rsidR="00D4238B">
              <w:rPr>
                <w:rFonts w:asciiTheme="minorHAnsi" w:hAnsiTheme="minorHAnsi"/>
              </w:rPr>
              <w:t>5</w:t>
            </w:r>
            <w:r w:rsidRPr="00D4238B">
              <w:rPr>
                <w:rFonts w:asciiTheme="minorHAnsi" w:hAnsiTheme="minorHAnsi"/>
              </w:rPr>
              <w:t xml:space="preserve"> </w:t>
            </w:r>
            <w:r w:rsidR="00D4238B">
              <w:rPr>
                <w:rFonts w:asciiTheme="minorHAnsi" w:hAnsiTheme="minorHAnsi"/>
              </w:rPr>
              <w:t>Independence</w:t>
            </w:r>
          </w:p>
          <w:p w14:paraId="4F6C8886" w14:textId="77777777" w:rsidR="00725740" w:rsidRPr="00D4238B" w:rsidRDefault="00D4238B" w:rsidP="00283FAA">
            <w:pPr>
              <w:spacing w:after="0" w:line="264" w:lineRule="auto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D4238B">
              <w:rPr>
                <w:rFonts w:asciiTheme="minorHAnsi" w:hAnsiTheme="minorHAnsi"/>
                <w:i/>
                <w:color w:val="808080" w:themeColor="background1" w:themeShade="80"/>
              </w:rPr>
              <w:t>Please explain how the work will be developed on an independent basis.</w:t>
            </w:r>
          </w:p>
          <w:p w14:paraId="11BE5061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4D1E4898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1DD3C145" w14:textId="77777777" w:rsidR="00725740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5FAA2392" w14:textId="77777777" w:rsidR="00D4238B" w:rsidRDefault="00D4238B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1D237806" w14:textId="77777777" w:rsidR="00D4238B" w:rsidRPr="00283FAA" w:rsidRDefault="00D4238B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</w:tc>
      </w:tr>
      <w:tr w:rsidR="00D4238B" w:rsidRPr="00283FAA" w14:paraId="51F1C6AD" w14:textId="77777777" w:rsidTr="00D4238B">
        <w:tc>
          <w:tcPr>
            <w:tcW w:w="9016" w:type="dxa"/>
          </w:tcPr>
          <w:p w14:paraId="1028FE92" w14:textId="77777777" w:rsidR="00D4238B" w:rsidRDefault="00D4238B" w:rsidP="00283FAA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5.6 Risks</w:t>
            </w:r>
          </w:p>
          <w:p w14:paraId="0FBAEDB3" w14:textId="77777777" w:rsidR="00D4238B" w:rsidRPr="00D4238B" w:rsidRDefault="00D4238B" w:rsidP="00D4238B">
            <w:pPr>
              <w:spacing w:after="0" w:line="264" w:lineRule="auto"/>
              <w:jc w:val="both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D4238B">
              <w:rPr>
                <w:rFonts w:asciiTheme="minorHAnsi" w:hAnsiTheme="minorHAnsi"/>
                <w:i/>
                <w:color w:val="808080" w:themeColor="background1" w:themeShade="80"/>
              </w:rPr>
              <w:t>Please set out the key risks to the successful completion of the development work, along with mitigation.</w:t>
            </w:r>
          </w:p>
          <w:p w14:paraId="113DAA85" w14:textId="77777777" w:rsidR="00D4238B" w:rsidRDefault="00D4238B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05C37687" w14:textId="77777777" w:rsidR="00D4238B" w:rsidRDefault="00D4238B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36A6D416" w14:textId="77777777" w:rsidR="00D4238B" w:rsidRDefault="00D4238B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39232EED" w14:textId="77777777" w:rsidR="00D4238B" w:rsidRDefault="00D4238B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15CC1942" w14:textId="77777777" w:rsidR="00D4238B" w:rsidRPr="00D4238B" w:rsidRDefault="00D4238B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</w:tc>
      </w:tr>
    </w:tbl>
    <w:p w14:paraId="435FC28C" w14:textId="77777777" w:rsidR="00725740" w:rsidRPr="00283FAA" w:rsidRDefault="00725740" w:rsidP="00283FAA">
      <w:pPr>
        <w:spacing w:after="0" w:line="264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725740" w:rsidRPr="00283FAA" w14:paraId="5491E0D5" w14:textId="77777777" w:rsidTr="001648F8">
        <w:tc>
          <w:tcPr>
            <w:tcW w:w="9016" w:type="dxa"/>
            <w:shd w:val="clear" w:color="auto" w:fill="DAEEF3" w:themeFill="accent5" w:themeFillTint="33"/>
          </w:tcPr>
          <w:p w14:paraId="4BB75DAF" w14:textId="77777777" w:rsidR="00725740" w:rsidRPr="00283FAA" w:rsidRDefault="000574DE" w:rsidP="00283FA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Commercial Case </w:t>
            </w:r>
            <w:r w:rsidRPr="006539CB">
              <w:rPr>
                <w:rFonts w:asciiTheme="minorHAnsi" w:hAnsiTheme="minorHAnsi"/>
                <w:b/>
                <w:i/>
              </w:rPr>
              <w:t>(please refer to the prioritisation criteria in the guidance document)</w:t>
            </w:r>
          </w:p>
        </w:tc>
      </w:tr>
      <w:tr w:rsidR="00725740" w:rsidRPr="00283FAA" w14:paraId="4888D290" w14:textId="77777777" w:rsidTr="001648F8">
        <w:tc>
          <w:tcPr>
            <w:tcW w:w="9016" w:type="dxa"/>
          </w:tcPr>
          <w:p w14:paraId="7B6B388C" w14:textId="77777777" w:rsidR="00725740" w:rsidRPr="00D4238B" w:rsidRDefault="00725740" w:rsidP="00D4238B">
            <w:pPr>
              <w:spacing w:after="0" w:line="264" w:lineRule="auto"/>
              <w:rPr>
                <w:rFonts w:asciiTheme="minorHAnsi" w:hAnsiTheme="minorHAnsi"/>
              </w:rPr>
            </w:pPr>
            <w:r w:rsidRPr="00D4238B">
              <w:rPr>
                <w:rFonts w:asciiTheme="minorHAnsi" w:hAnsiTheme="minorHAnsi"/>
              </w:rPr>
              <w:t>6.1</w:t>
            </w:r>
            <w:r w:rsidR="00D4238B" w:rsidRPr="00D4238B">
              <w:rPr>
                <w:rFonts w:asciiTheme="minorHAnsi" w:hAnsiTheme="minorHAnsi"/>
              </w:rPr>
              <w:t xml:space="preserve"> Procurement</w:t>
            </w:r>
          </w:p>
          <w:p w14:paraId="5B6545A6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572DD5A2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14698A03" w14:textId="77777777" w:rsidR="00725740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2FE0469E" w14:textId="77777777" w:rsidR="00D4238B" w:rsidRDefault="00D4238B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4A01F7B6" w14:textId="77777777" w:rsidR="00D4238B" w:rsidRPr="00283FAA" w:rsidRDefault="00D4238B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</w:tc>
      </w:tr>
    </w:tbl>
    <w:p w14:paraId="4402C929" w14:textId="77777777" w:rsidR="00725740" w:rsidRDefault="00725740" w:rsidP="00283FAA">
      <w:pPr>
        <w:spacing w:after="0" w:line="264" w:lineRule="auto"/>
        <w:rPr>
          <w:rFonts w:asciiTheme="minorHAnsi" w:hAnsiTheme="minorHAnsi"/>
        </w:rPr>
      </w:pPr>
    </w:p>
    <w:tbl>
      <w:tblPr>
        <w:tblW w:w="4890" w:type="pct"/>
        <w:tblLook w:val="01E0" w:firstRow="1" w:lastRow="1" w:firstColumn="1" w:lastColumn="1" w:noHBand="0" w:noVBand="0"/>
      </w:tblPr>
      <w:tblGrid>
        <w:gridCol w:w="4921"/>
        <w:gridCol w:w="4118"/>
      </w:tblGrid>
      <w:tr w:rsidR="00B4387E" w:rsidRPr="00B4387E" w14:paraId="395847F0" w14:textId="77777777" w:rsidTr="00B4387E">
        <w:tc>
          <w:tcPr>
            <w:tcW w:w="5000" w:type="pct"/>
            <w:gridSpan w:val="2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14:paraId="5AEFB74F" w14:textId="586740C9" w:rsidR="00B4387E" w:rsidRPr="0036785A" w:rsidRDefault="00B4387E" w:rsidP="0036785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Are you submitting more than one application to this </w:t>
            </w:r>
            <w:proofErr w:type="gramStart"/>
            <w:r>
              <w:rPr>
                <w:rFonts w:asciiTheme="minorHAnsi" w:hAnsiTheme="minorHAnsi"/>
                <w:b/>
              </w:rPr>
              <w:t>fund ?</w:t>
            </w:r>
            <w:proofErr w:type="gramEnd"/>
            <w:r>
              <w:rPr>
                <w:rFonts w:asciiTheme="minorHAnsi" w:hAnsiTheme="minorHAnsi"/>
                <w:b/>
              </w:rPr>
              <w:t xml:space="preserve"> Yes/no – please delete as applicable</w:t>
            </w:r>
          </w:p>
        </w:tc>
      </w:tr>
      <w:tr w:rsidR="00B4387E" w:rsidRPr="00B4387E" w14:paraId="42D05795" w14:textId="77777777" w:rsidTr="00B4387E">
        <w:tc>
          <w:tcPr>
            <w:tcW w:w="5000" w:type="pct"/>
            <w:gridSpan w:val="2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</w:tcPr>
          <w:p w14:paraId="0ACC8DCB" w14:textId="0794EF90" w:rsidR="00B4387E" w:rsidRPr="0036785A" w:rsidRDefault="00B4387E" w:rsidP="0036785A">
            <w:pPr>
              <w:pStyle w:val="ListParagraph"/>
              <w:numPr>
                <w:ilvl w:val="1"/>
                <w:numId w:val="9"/>
              </w:numPr>
              <w:spacing w:after="0" w:line="264" w:lineRule="auto"/>
              <w:rPr>
                <w:rFonts w:asciiTheme="minorHAnsi" w:hAnsiTheme="minorHAnsi"/>
              </w:rPr>
            </w:pPr>
            <w:r w:rsidRPr="0036785A">
              <w:rPr>
                <w:rFonts w:asciiTheme="minorHAnsi" w:hAnsiTheme="minorHAnsi"/>
              </w:rPr>
              <w:t xml:space="preserve">If yes, please </w:t>
            </w:r>
            <w:proofErr w:type="spellStart"/>
            <w:r w:rsidRPr="0036785A">
              <w:rPr>
                <w:rFonts w:asciiTheme="minorHAnsi" w:hAnsiTheme="minorHAnsi"/>
              </w:rPr>
              <w:t>lsit</w:t>
            </w:r>
            <w:proofErr w:type="spellEnd"/>
            <w:r w:rsidRPr="0036785A">
              <w:rPr>
                <w:rFonts w:asciiTheme="minorHAnsi" w:hAnsiTheme="minorHAnsi"/>
              </w:rPr>
              <w:t xml:space="preserve"> other applications below:</w:t>
            </w:r>
          </w:p>
          <w:p w14:paraId="4E35F8C1" w14:textId="77777777" w:rsidR="00B4387E" w:rsidRDefault="00B4387E" w:rsidP="00B4387E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45F706FD" w14:textId="77777777" w:rsidR="00B4387E" w:rsidRDefault="00B4387E" w:rsidP="00B4387E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30D403A9" w14:textId="77777777" w:rsidR="00B4387E" w:rsidRDefault="00B4387E" w:rsidP="00B4387E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509D2583" w14:textId="77777777" w:rsidR="00B4387E" w:rsidRDefault="00B4387E" w:rsidP="00B4387E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37B4F87E" w14:textId="77777777" w:rsidR="00B4387E" w:rsidRDefault="00B4387E" w:rsidP="00B4387E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34ADD4D0" w14:textId="768FB2C6" w:rsidR="00B4387E" w:rsidRPr="0036785A" w:rsidRDefault="00B4387E" w:rsidP="00B4387E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 If yes please indicate ranking for this project (1</w:t>
            </w:r>
            <w:r w:rsidRPr="0036785A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, 2</w:t>
            </w:r>
            <w:r w:rsidRPr="0036785A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, 3</w:t>
            </w:r>
            <w:r w:rsidRPr="0036785A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14:paraId="646862C9" w14:textId="77777777" w:rsidR="00B4387E" w:rsidRPr="00B4387E" w:rsidRDefault="00B4387E" w:rsidP="00B4387E">
            <w:pPr>
              <w:spacing w:after="0" w:line="264" w:lineRule="auto"/>
              <w:rPr>
                <w:rFonts w:asciiTheme="minorHAnsi" w:hAnsiTheme="minorHAnsi"/>
                <w:b/>
              </w:rPr>
            </w:pPr>
          </w:p>
          <w:p w14:paraId="13A2A226" w14:textId="77777777" w:rsidR="00B4387E" w:rsidRPr="00B4387E" w:rsidRDefault="00B4387E" w:rsidP="00B4387E">
            <w:pPr>
              <w:spacing w:after="0" w:line="264" w:lineRule="auto"/>
              <w:rPr>
                <w:rFonts w:asciiTheme="minorHAnsi" w:hAnsiTheme="minorHAnsi"/>
                <w:b/>
              </w:rPr>
            </w:pPr>
          </w:p>
          <w:p w14:paraId="61333936" w14:textId="77777777" w:rsidR="00B4387E" w:rsidRPr="00B4387E" w:rsidRDefault="00B4387E" w:rsidP="00B4387E">
            <w:pPr>
              <w:spacing w:after="0" w:line="264" w:lineRule="auto"/>
              <w:rPr>
                <w:rFonts w:asciiTheme="minorHAnsi" w:hAnsiTheme="minorHAnsi"/>
                <w:b/>
              </w:rPr>
            </w:pPr>
          </w:p>
          <w:p w14:paraId="0526A94F" w14:textId="77777777" w:rsidR="00B4387E" w:rsidRPr="00B4387E" w:rsidRDefault="00B4387E" w:rsidP="00B4387E">
            <w:pPr>
              <w:spacing w:after="0" w:line="264" w:lineRule="auto"/>
              <w:rPr>
                <w:rFonts w:asciiTheme="minorHAnsi" w:hAnsiTheme="minorHAnsi"/>
                <w:b/>
              </w:rPr>
            </w:pPr>
          </w:p>
          <w:p w14:paraId="3739E343" w14:textId="77777777" w:rsidR="00B4387E" w:rsidRPr="00B4387E" w:rsidRDefault="00B4387E" w:rsidP="00B4387E">
            <w:pPr>
              <w:spacing w:after="0" w:line="264" w:lineRule="auto"/>
              <w:rPr>
                <w:rFonts w:asciiTheme="minorHAnsi" w:hAnsiTheme="minorHAnsi"/>
                <w:b/>
              </w:rPr>
            </w:pPr>
          </w:p>
        </w:tc>
      </w:tr>
      <w:tr w:rsidR="00725740" w:rsidRPr="00283FAA" w14:paraId="2E74D3AD" w14:textId="77777777" w:rsidTr="001648F8">
        <w:tblPrEx>
          <w:tblBorders>
            <w:top w:val="single" w:sz="12" w:space="0" w:color="92CDDC" w:themeColor="accent5" w:themeTint="99"/>
            <w:left w:val="single" w:sz="12" w:space="0" w:color="92CDDC" w:themeColor="accent5" w:themeTint="99"/>
            <w:bottom w:val="single" w:sz="12" w:space="0" w:color="92CDDC" w:themeColor="accent5" w:themeTint="99"/>
            <w:right w:val="single" w:sz="12" w:space="0" w:color="92CDDC" w:themeColor="accent5" w:themeTint="99"/>
            <w:insideH w:val="single" w:sz="12" w:space="0" w:color="92CDDC" w:themeColor="accent5" w:themeTint="99"/>
            <w:insideV w:val="single" w:sz="12" w:space="0" w:color="92CDDC" w:themeColor="accent5" w:themeTint="99"/>
          </w:tblBorders>
        </w:tblPrEx>
        <w:tc>
          <w:tcPr>
            <w:tcW w:w="5000" w:type="pct"/>
            <w:gridSpan w:val="2"/>
            <w:shd w:val="clear" w:color="auto" w:fill="DAEEF3" w:themeFill="accent5" w:themeFillTint="33"/>
          </w:tcPr>
          <w:p w14:paraId="39EC047C" w14:textId="0E81CF7F" w:rsidR="00725740" w:rsidRPr="00283FAA" w:rsidRDefault="00B4387E" w:rsidP="004C5F67">
            <w:pPr>
              <w:spacing w:after="0" w:line="264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  <w:r w:rsidR="00725740" w:rsidRPr="00283FAA">
              <w:rPr>
                <w:rFonts w:asciiTheme="minorHAnsi" w:hAnsiTheme="minorHAnsi" w:cs="Arial"/>
                <w:b/>
              </w:rPr>
              <w:t>. Declarations</w:t>
            </w:r>
          </w:p>
        </w:tc>
      </w:tr>
      <w:tr w:rsidR="00725740" w:rsidRPr="00283FAA" w14:paraId="6960171D" w14:textId="77777777" w:rsidTr="001648F8">
        <w:tblPrEx>
          <w:tblBorders>
            <w:top w:val="single" w:sz="12" w:space="0" w:color="92CDDC" w:themeColor="accent5" w:themeTint="99"/>
            <w:left w:val="single" w:sz="12" w:space="0" w:color="92CDDC" w:themeColor="accent5" w:themeTint="99"/>
            <w:bottom w:val="single" w:sz="12" w:space="0" w:color="92CDDC" w:themeColor="accent5" w:themeTint="99"/>
            <w:right w:val="single" w:sz="12" w:space="0" w:color="92CDDC" w:themeColor="accent5" w:themeTint="99"/>
            <w:insideH w:val="single" w:sz="12" w:space="0" w:color="92CDDC" w:themeColor="accent5" w:themeTint="99"/>
            <w:insideV w:val="single" w:sz="12" w:space="0" w:color="92CDDC" w:themeColor="accent5" w:themeTint="99"/>
          </w:tblBorders>
        </w:tblPrEx>
        <w:trPr>
          <w:trHeight w:val="890"/>
        </w:trPr>
        <w:tc>
          <w:tcPr>
            <w:tcW w:w="5000" w:type="pct"/>
            <w:gridSpan w:val="2"/>
          </w:tcPr>
          <w:p w14:paraId="52E96A64" w14:textId="2501EC71" w:rsidR="00725740" w:rsidRPr="00D4238B" w:rsidRDefault="00B4387E" w:rsidP="004C5F67">
            <w:pPr>
              <w:spacing w:after="0" w:line="264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D4238B" w:rsidRPr="00D4238B">
              <w:rPr>
                <w:rFonts w:asciiTheme="minorHAnsi" w:hAnsiTheme="minorHAnsi" w:cs="Arial"/>
              </w:rPr>
              <w:t>.1 Lead Individual</w:t>
            </w:r>
          </w:p>
          <w:p w14:paraId="5FA3504C" w14:textId="77777777" w:rsidR="00725740" w:rsidRDefault="00725740" w:rsidP="004C5F67">
            <w:pPr>
              <w:spacing w:after="0" w:line="264" w:lineRule="auto"/>
              <w:rPr>
                <w:rFonts w:asciiTheme="minorHAnsi" w:hAnsiTheme="minorHAnsi" w:cs="Arial"/>
              </w:rPr>
            </w:pPr>
            <w:r w:rsidRPr="00283FAA">
              <w:rPr>
                <w:rFonts w:asciiTheme="minorHAnsi" w:hAnsiTheme="minorHAnsi" w:cs="Arial"/>
              </w:rPr>
              <w:t>I confirm that this bid has the full support of [</w:t>
            </w:r>
            <w:r w:rsidRPr="00283FAA">
              <w:rPr>
                <w:rFonts w:asciiTheme="minorHAnsi" w:hAnsiTheme="minorHAnsi" w:cs="Arial"/>
                <w:i/>
              </w:rPr>
              <w:t xml:space="preserve">name of </w:t>
            </w:r>
            <w:r w:rsidR="004C5F67">
              <w:rPr>
                <w:rFonts w:asciiTheme="minorHAnsi" w:hAnsiTheme="minorHAnsi" w:cs="Arial"/>
                <w:i/>
              </w:rPr>
              <w:t>organisation</w:t>
            </w:r>
            <w:r w:rsidR="004C5F67">
              <w:rPr>
                <w:rFonts w:asciiTheme="minorHAnsi" w:hAnsiTheme="minorHAnsi" w:cs="Arial"/>
              </w:rPr>
              <w:t>]</w:t>
            </w:r>
            <w:r w:rsidRPr="00283FAA">
              <w:rPr>
                <w:rFonts w:asciiTheme="minorHAnsi" w:hAnsiTheme="minorHAnsi" w:cs="Arial"/>
              </w:rPr>
              <w:t xml:space="preserve"> and hereby submit it to </w:t>
            </w:r>
            <w:r w:rsidR="004C5F67">
              <w:rPr>
                <w:rFonts w:asciiTheme="minorHAnsi" w:hAnsiTheme="minorHAnsi" w:cs="Arial"/>
              </w:rPr>
              <w:t>Solent LEP</w:t>
            </w:r>
            <w:r w:rsidRPr="00283FAA">
              <w:rPr>
                <w:rFonts w:asciiTheme="minorHAnsi" w:hAnsiTheme="minorHAnsi" w:cs="Arial"/>
              </w:rPr>
              <w:t xml:space="preserve"> for consideration.</w:t>
            </w:r>
          </w:p>
          <w:p w14:paraId="174C68E0" w14:textId="77777777" w:rsidR="001648F8" w:rsidRPr="00283FAA" w:rsidRDefault="001648F8" w:rsidP="004C5F67">
            <w:pPr>
              <w:spacing w:after="0" w:line="264" w:lineRule="auto"/>
              <w:rPr>
                <w:rFonts w:asciiTheme="minorHAnsi" w:hAnsiTheme="minorHAnsi" w:cs="Arial"/>
              </w:rPr>
            </w:pPr>
          </w:p>
        </w:tc>
      </w:tr>
      <w:tr w:rsidR="00725740" w:rsidRPr="00283FAA" w14:paraId="289E840D" w14:textId="77777777" w:rsidTr="001648F8">
        <w:tblPrEx>
          <w:tblBorders>
            <w:top w:val="single" w:sz="12" w:space="0" w:color="92CDDC" w:themeColor="accent5" w:themeTint="99"/>
            <w:left w:val="single" w:sz="12" w:space="0" w:color="92CDDC" w:themeColor="accent5" w:themeTint="99"/>
            <w:bottom w:val="single" w:sz="12" w:space="0" w:color="92CDDC" w:themeColor="accent5" w:themeTint="99"/>
            <w:right w:val="single" w:sz="12" w:space="0" w:color="92CDDC" w:themeColor="accent5" w:themeTint="99"/>
            <w:insideH w:val="single" w:sz="12" w:space="0" w:color="92CDDC" w:themeColor="accent5" w:themeTint="99"/>
            <w:insideV w:val="single" w:sz="12" w:space="0" w:color="92CDDC" w:themeColor="accent5" w:themeTint="99"/>
          </w:tblBorders>
        </w:tblPrEx>
        <w:tc>
          <w:tcPr>
            <w:tcW w:w="2722" w:type="pct"/>
          </w:tcPr>
          <w:p w14:paraId="2663A727" w14:textId="77777777" w:rsidR="00725740" w:rsidRPr="00283FAA" w:rsidRDefault="00725740" w:rsidP="004C5F67">
            <w:pPr>
              <w:spacing w:after="0" w:line="264" w:lineRule="auto"/>
              <w:rPr>
                <w:rFonts w:asciiTheme="minorHAnsi" w:hAnsiTheme="minorHAnsi" w:cs="Arial"/>
              </w:rPr>
            </w:pPr>
            <w:r w:rsidRPr="00283FAA">
              <w:rPr>
                <w:rFonts w:asciiTheme="minorHAnsi" w:hAnsiTheme="minorHAnsi" w:cs="Arial"/>
              </w:rPr>
              <w:t>Name:</w:t>
            </w:r>
          </w:p>
          <w:p w14:paraId="5810410F" w14:textId="77777777" w:rsidR="00725740" w:rsidRPr="00283FAA" w:rsidRDefault="00725740" w:rsidP="004C5F67">
            <w:pPr>
              <w:spacing w:after="0" w:line="264" w:lineRule="auto"/>
              <w:rPr>
                <w:rFonts w:asciiTheme="minorHAnsi" w:hAnsiTheme="minorHAnsi" w:cs="Arial"/>
              </w:rPr>
            </w:pPr>
            <w:r w:rsidRPr="00283FAA">
              <w:rPr>
                <w:rFonts w:asciiTheme="minorHAnsi" w:hAnsiTheme="minorHAnsi" w:cs="Arial"/>
              </w:rPr>
              <w:t>Position:</w:t>
            </w:r>
          </w:p>
          <w:p w14:paraId="029CB7A4" w14:textId="77777777" w:rsidR="00725740" w:rsidRPr="00283FAA" w:rsidRDefault="00725740" w:rsidP="004C5F67">
            <w:pPr>
              <w:spacing w:after="0" w:line="264" w:lineRule="auto"/>
              <w:rPr>
                <w:rFonts w:asciiTheme="minorHAnsi" w:hAnsiTheme="minorHAnsi" w:cs="Arial"/>
              </w:rPr>
            </w:pPr>
            <w:r w:rsidRPr="00283FAA">
              <w:rPr>
                <w:rFonts w:asciiTheme="minorHAnsi" w:hAnsiTheme="minorHAnsi" w:cs="Arial"/>
              </w:rPr>
              <w:t>Phone:</w:t>
            </w:r>
          </w:p>
          <w:p w14:paraId="513DC43A" w14:textId="77777777" w:rsidR="00725740" w:rsidRPr="00283FAA" w:rsidRDefault="00725740" w:rsidP="004C5F67">
            <w:pPr>
              <w:spacing w:after="0" w:line="264" w:lineRule="auto"/>
              <w:rPr>
                <w:rFonts w:asciiTheme="minorHAnsi" w:hAnsiTheme="minorHAnsi" w:cs="Arial"/>
              </w:rPr>
            </w:pPr>
            <w:r w:rsidRPr="00283FAA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2278" w:type="pct"/>
          </w:tcPr>
          <w:p w14:paraId="499DC102" w14:textId="77777777" w:rsidR="00725740" w:rsidRPr="00283FAA" w:rsidRDefault="00725740" w:rsidP="004C5F67">
            <w:pPr>
              <w:spacing w:after="0" w:line="264" w:lineRule="auto"/>
              <w:rPr>
                <w:rFonts w:asciiTheme="minorHAnsi" w:hAnsiTheme="minorHAnsi" w:cs="Arial"/>
              </w:rPr>
            </w:pPr>
            <w:r w:rsidRPr="00283FAA">
              <w:rPr>
                <w:rFonts w:asciiTheme="minorHAnsi" w:hAnsiTheme="minorHAnsi" w:cs="Arial"/>
              </w:rPr>
              <w:t>Signed:</w:t>
            </w:r>
          </w:p>
          <w:p w14:paraId="440255B3" w14:textId="77777777" w:rsidR="00725740" w:rsidRPr="00283FAA" w:rsidRDefault="00725740" w:rsidP="004C5F67">
            <w:pPr>
              <w:spacing w:after="0" w:line="264" w:lineRule="auto"/>
              <w:rPr>
                <w:rFonts w:asciiTheme="minorHAnsi" w:hAnsiTheme="minorHAnsi" w:cs="Arial"/>
              </w:rPr>
            </w:pPr>
          </w:p>
        </w:tc>
      </w:tr>
    </w:tbl>
    <w:p w14:paraId="643CC043" w14:textId="77777777" w:rsidR="00725740" w:rsidRPr="00283FAA" w:rsidRDefault="00725740" w:rsidP="00283FAA">
      <w:pPr>
        <w:spacing w:after="0" w:line="264" w:lineRule="auto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725740" w:rsidRPr="00283FAA" w14:paraId="30B3D5B1" w14:textId="77777777" w:rsidTr="001648F8">
        <w:tc>
          <w:tcPr>
            <w:tcW w:w="9016" w:type="dxa"/>
          </w:tcPr>
          <w:p w14:paraId="09A8A681" w14:textId="533F13F5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  <w:r w:rsidRPr="00283FAA">
              <w:rPr>
                <w:rFonts w:asciiTheme="minorHAnsi" w:hAnsiTheme="minorHAnsi"/>
              </w:rPr>
              <w:t>Please email this completed form to:</w:t>
            </w:r>
            <w:r w:rsidR="00D4238B">
              <w:rPr>
                <w:rFonts w:asciiTheme="minorHAnsi" w:hAnsiTheme="minorHAnsi"/>
              </w:rPr>
              <w:t xml:space="preserve"> </w:t>
            </w:r>
            <w:hyperlink r:id="rId10" w:history="1">
              <w:r w:rsidRPr="00283FAA">
                <w:rPr>
                  <w:rStyle w:val="Hyperlink"/>
                  <w:rFonts w:asciiTheme="minorHAnsi" w:hAnsiTheme="minorHAnsi"/>
                </w:rPr>
                <w:t>pipeline@solentlep.org.uk</w:t>
              </w:r>
            </w:hyperlink>
          </w:p>
          <w:p w14:paraId="26086660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2B4C3D9A" w14:textId="77777777" w:rsidR="00725740" w:rsidRDefault="00725740" w:rsidP="00283FAA">
            <w:pPr>
              <w:spacing w:after="0" w:line="264" w:lineRule="auto"/>
              <w:rPr>
                <w:rFonts w:asciiTheme="minorHAnsi" w:hAnsiTheme="minorHAnsi"/>
              </w:rPr>
            </w:pPr>
            <w:r w:rsidRPr="00936F8F">
              <w:rPr>
                <w:rFonts w:asciiTheme="minorHAnsi" w:hAnsiTheme="minorHAnsi"/>
              </w:rPr>
              <w:t>by the following deadlines:</w:t>
            </w:r>
          </w:p>
          <w:p w14:paraId="62090FDF" w14:textId="77777777" w:rsidR="00936F8F" w:rsidRDefault="00936F8F" w:rsidP="00283FAA">
            <w:pPr>
              <w:spacing w:after="0" w:line="264" w:lineRule="auto"/>
              <w:rPr>
                <w:rFonts w:asciiTheme="minorHAnsi" w:hAnsiTheme="minorHAnsi"/>
              </w:rPr>
            </w:pPr>
          </w:p>
          <w:p w14:paraId="10B2C33E" w14:textId="3F43B05B" w:rsidR="00936F8F" w:rsidRDefault="00936F8F" w:rsidP="00283FAA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Round 1 21 </w:t>
            </w:r>
            <w:r w:rsidR="00A853BA">
              <w:rPr>
                <w:rFonts w:asciiTheme="minorHAnsi" w:hAnsiTheme="minorHAnsi"/>
              </w:rPr>
              <w:t>April</w:t>
            </w:r>
            <w:r>
              <w:rPr>
                <w:rFonts w:asciiTheme="minorHAnsi" w:hAnsiTheme="minorHAnsi"/>
              </w:rPr>
              <w:t xml:space="preserve"> 2017</w:t>
            </w:r>
            <w:bookmarkStart w:id="0" w:name="_GoBack"/>
            <w:bookmarkEnd w:id="0"/>
          </w:p>
          <w:p w14:paraId="5EB7FBAD" w14:textId="0686CE8C" w:rsidR="00936F8F" w:rsidRPr="00283FAA" w:rsidRDefault="00936F8F" w:rsidP="00283FAA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Round 2 19 May 2017 (subject to funding availability after round 1)</w:t>
            </w:r>
          </w:p>
          <w:p w14:paraId="26E416C9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  <w:b/>
              </w:rPr>
            </w:pPr>
          </w:p>
          <w:p w14:paraId="174AEEB2" w14:textId="77777777" w:rsidR="00725740" w:rsidRPr="00283FAA" w:rsidRDefault="00725740" w:rsidP="00283FAA">
            <w:pPr>
              <w:spacing w:after="0" w:line="264" w:lineRule="auto"/>
              <w:rPr>
                <w:rFonts w:asciiTheme="minorHAnsi" w:hAnsiTheme="minorHAnsi"/>
                <w:i/>
              </w:rPr>
            </w:pPr>
          </w:p>
        </w:tc>
      </w:tr>
    </w:tbl>
    <w:p w14:paraId="7E19B586" w14:textId="77777777" w:rsidR="00725740" w:rsidRPr="00283FAA" w:rsidRDefault="00725740" w:rsidP="00283FAA">
      <w:pPr>
        <w:spacing w:after="0" w:line="264" w:lineRule="auto"/>
        <w:rPr>
          <w:rFonts w:asciiTheme="minorHAnsi" w:hAnsiTheme="minorHAnsi"/>
        </w:rPr>
      </w:pPr>
    </w:p>
    <w:p w14:paraId="3B55C7CC" w14:textId="77777777" w:rsidR="00725740" w:rsidRPr="00283FAA" w:rsidRDefault="00725740" w:rsidP="00283FAA">
      <w:pPr>
        <w:spacing w:after="0" w:line="264" w:lineRule="auto"/>
        <w:rPr>
          <w:rFonts w:asciiTheme="minorHAnsi" w:hAnsiTheme="minorHAnsi"/>
        </w:rPr>
      </w:pPr>
    </w:p>
    <w:p w14:paraId="64DEA929" w14:textId="77777777" w:rsidR="00725740" w:rsidRPr="00283FAA" w:rsidRDefault="00725740" w:rsidP="00283FAA">
      <w:pPr>
        <w:spacing w:after="0" w:line="264" w:lineRule="auto"/>
        <w:rPr>
          <w:rFonts w:asciiTheme="minorHAnsi" w:hAnsiTheme="minorHAnsi"/>
        </w:rPr>
      </w:pPr>
    </w:p>
    <w:sectPr w:rsidR="00725740" w:rsidRPr="00283FAA" w:rsidSect="004C5F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78701" w14:textId="77777777" w:rsidR="00160A23" w:rsidRDefault="00160A23" w:rsidP="00905B1E">
      <w:pPr>
        <w:spacing w:after="0" w:line="240" w:lineRule="auto"/>
      </w:pPr>
      <w:r>
        <w:separator/>
      </w:r>
    </w:p>
  </w:endnote>
  <w:endnote w:type="continuationSeparator" w:id="0">
    <w:p w14:paraId="5F09B464" w14:textId="77777777" w:rsidR="00160A23" w:rsidRDefault="00160A23" w:rsidP="0090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0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ABB9B" w14:textId="77777777" w:rsidR="009B3FB4" w:rsidRDefault="009B3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8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0BF391" w14:textId="77777777" w:rsidR="009B3FB4" w:rsidRDefault="009B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67AA" w14:textId="77777777" w:rsidR="00160A23" w:rsidRDefault="00160A23" w:rsidP="00905B1E">
      <w:pPr>
        <w:spacing w:after="0" w:line="240" w:lineRule="auto"/>
      </w:pPr>
      <w:r>
        <w:separator/>
      </w:r>
    </w:p>
  </w:footnote>
  <w:footnote w:type="continuationSeparator" w:id="0">
    <w:p w14:paraId="2E11A60C" w14:textId="77777777" w:rsidR="00160A23" w:rsidRDefault="00160A23" w:rsidP="00905B1E">
      <w:pPr>
        <w:spacing w:after="0" w:line="240" w:lineRule="auto"/>
      </w:pPr>
      <w:r>
        <w:continuationSeparator/>
      </w:r>
    </w:p>
  </w:footnote>
  <w:footnote w:id="1">
    <w:p w14:paraId="61D03E2E" w14:textId="687D0FC0" w:rsidR="00A853BA" w:rsidRDefault="00A853BA">
      <w:pPr>
        <w:pStyle w:val="FootnoteText"/>
      </w:pPr>
      <w:r>
        <w:rPr>
          <w:rStyle w:val="FootnoteReference"/>
        </w:rPr>
        <w:footnoteRef/>
      </w:r>
      <w:r>
        <w:t xml:space="preserve"> Letters confirming support and the role of each partner organisation must be provided.</w:t>
      </w:r>
    </w:p>
  </w:footnote>
  <w:footnote w:id="2">
    <w:p w14:paraId="567B0DD7" w14:textId="77777777" w:rsidR="009B3FB4" w:rsidRDefault="009B3FB4">
      <w:pPr>
        <w:pStyle w:val="FootnoteText"/>
      </w:pPr>
      <w:r>
        <w:rPr>
          <w:rStyle w:val="FootnoteReference"/>
        </w:rPr>
        <w:footnoteRef/>
      </w:r>
      <w:r>
        <w:t xml:space="preserve"> Date of application submission.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30E9" w14:textId="4E9B9E51" w:rsidR="009B3FB4" w:rsidRDefault="009B3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0A3"/>
    <w:multiLevelType w:val="multilevel"/>
    <w:tmpl w:val="58481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2945A18"/>
    <w:multiLevelType w:val="hybridMultilevel"/>
    <w:tmpl w:val="049AF1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1E05"/>
    <w:multiLevelType w:val="hybridMultilevel"/>
    <w:tmpl w:val="BC2C84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176A3"/>
    <w:multiLevelType w:val="hybridMultilevel"/>
    <w:tmpl w:val="35C07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1536"/>
    <w:multiLevelType w:val="multilevel"/>
    <w:tmpl w:val="C41E6CE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11174E9"/>
    <w:multiLevelType w:val="hybridMultilevel"/>
    <w:tmpl w:val="C066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241E"/>
    <w:multiLevelType w:val="hybridMultilevel"/>
    <w:tmpl w:val="7A24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40417"/>
    <w:multiLevelType w:val="hybridMultilevel"/>
    <w:tmpl w:val="F424C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B620B"/>
    <w:multiLevelType w:val="hybridMultilevel"/>
    <w:tmpl w:val="21A6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C35E9"/>
    <w:multiLevelType w:val="hybridMultilevel"/>
    <w:tmpl w:val="80FEFF86"/>
    <w:lvl w:ilvl="0" w:tplc="19145CDA">
      <w:start w:val="1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56"/>
    <w:rsid w:val="00035412"/>
    <w:rsid w:val="000574DE"/>
    <w:rsid w:val="00082764"/>
    <w:rsid w:val="000F0618"/>
    <w:rsid w:val="00100605"/>
    <w:rsid w:val="00160A23"/>
    <w:rsid w:val="00164051"/>
    <w:rsid w:val="001648F8"/>
    <w:rsid w:val="00176A56"/>
    <w:rsid w:val="001A1660"/>
    <w:rsid w:val="001B5974"/>
    <w:rsid w:val="001D381E"/>
    <w:rsid w:val="001E74DB"/>
    <w:rsid w:val="00283FAA"/>
    <w:rsid w:val="0036785A"/>
    <w:rsid w:val="003B054E"/>
    <w:rsid w:val="003C2177"/>
    <w:rsid w:val="003D0DAC"/>
    <w:rsid w:val="003D1579"/>
    <w:rsid w:val="004577A3"/>
    <w:rsid w:val="004A2526"/>
    <w:rsid w:val="004C3274"/>
    <w:rsid w:val="004C5F67"/>
    <w:rsid w:val="00502791"/>
    <w:rsid w:val="005115CD"/>
    <w:rsid w:val="005377D4"/>
    <w:rsid w:val="00555737"/>
    <w:rsid w:val="005D7536"/>
    <w:rsid w:val="00626E6B"/>
    <w:rsid w:val="0064414F"/>
    <w:rsid w:val="006539CB"/>
    <w:rsid w:val="006C7D56"/>
    <w:rsid w:val="00725740"/>
    <w:rsid w:val="0075166E"/>
    <w:rsid w:val="00793D1E"/>
    <w:rsid w:val="008527F2"/>
    <w:rsid w:val="00905B1E"/>
    <w:rsid w:val="009311B6"/>
    <w:rsid w:val="00936F8F"/>
    <w:rsid w:val="009B3FB4"/>
    <w:rsid w:val="00A05715"/>
    <w:rsid w:val="00A237B3"/>
    <w:rsid w:val="00A75D4D"/>
    <w:rsid w:val="00A853BA"/>
    <w:rsid w:val="00AA10F3"/>
    <w:rsid w:val="00B07B06"/>
    <w:rsid w:val="00B16B92"/>
    <w:rsid w:val="00B4387E"/>
    <w:rsid w:val="00B76FE4"/>
    <w:rsid w:val="00C164AB"/>
    <w:rsid w:val="00C925B0"/>
    <w:rsid w:val="00D34A9C"/>
    <w:rsid w:val="00D4238B"/>
    <w:rsid w:val="00D44B13"/>
    <w:rsid w:val="00DF6057"/>
    <w:rsid w:val="00E567CE"/>
    <w:rsid w:val="00E9723A"/>
    <w:rsid w:val="00EA16ED"/>
    <w:rsid w:val="00ED7F0A"/>
    <w:rsid w:val="00EE3E3A"/>
    <w:rsid w:val="00F3497C"/>
    <w:rsid w:val="00F67A23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98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Number,Bullets"/>
    <w:basedOn w:val="Normal"/>
    <w:link w:val="ListParagraphChar"/>
    <w:uiPriority w:val="34"/>
    <w:qFormat/>
    <w:rsid w:val="006C7D56"/>
    <w:pPr>
      <w:ind w:left="720"/>
      <w:contextualSpacing/>
    </w:pPr>
  </w:style>
  <w:style w:type="character" w:customStyle="1" w:styleId="ListParagraphChar">
    <w:name w:val="List Paragraph Char"/>
    <w:aliases w:val="Bullet Char,Number Char,Bullets Char"/>
    <w:basedOn w:val="DefaultParagraphFont"/>
    <w:link w:val="ListParagraph"/>
    <w:uiPriority w:val="34"/>
    <w:rsid w:val="006C7D5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C7D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B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1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0605"/>
    <w:rPr>
      <w:color w:val="0000FF" w:themeColor="hyperlink"/>
      <w:u w:val="single"/>
    </w:rPr>
  </w:style>
  <w:style w:type="paragraph" w:styleId="FootnoteText">
    <w:name w:val="footnote text"/>
    <w:aliases w:val="Footnote Text ERA,Footnote Text ERA1,Footnote Text ERA2,Footnote Text ERA11,Footnote Text ERA3,Footnote Text ERA12,Footnote Text ERA21,Footnote Text ERA111,Footnote Text ERA4,Footnote Text ERA5,Footnote Text ERA13,Footnote Text ERA22,f t"/>
    <w:basedOn w:val="Normal"/>
    <w:link w:val="FootnoteTextChar"/>
    <w:uiPriority w:val="99"/>
    <w:unhideWhenUsed/>
    <w:qFormat/>
    <w:rsid w:val="004C3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ERA Char,Footnote Text ERA1 Char,Footnote Text ERA2 Char,Footnote Text ERA11 Char,Footnote Text ERA3 Char,Footnote Text ERA12 Char,Footnote Text ERA21 Char,Footnote Text ERA111 Char,Footnote Text ERA4 Char,f t Char"/>
    <w:basedOn w:val="DefaultParagraphFont"/>
    <w:link w:val="FootnoteText"/>
    <w:uiPriority w:val="99"/>
    <w:rsid w:val="004C327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4C3274"/>
    <w:rPr>
      <w:vertAlign w:val="superscript"/>
    </w:rPr>
  </w:style>
  <w:style w:type="paragraph" w:customStyle="1" w:styleId="Default">
    <w:name w:val="Default"/>
    <w:rsid w:val="00B07B0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Number,Bullets"/>
    <w:basedOn w:val="Normal"/>
    <w:link w:val="ListParagraphChar"/>
    <w:uiPriority w:val="34"/>
    <w:qFormat/>
    <w:rsid w:val="006C7D56"/>
    <w:pPr>
      <w:ind w:left="720"/>
      <w:contextualSpacing/>
    </w:pPr>
  </w:style>
  <w:style w:type="character" w:customStyle="1" w:styleId="ListParagraphChar">
    <w:name w:val="List Paragraph Char"/>
    <w:aliases w:val="Bullet Char,Number Char,Bullets Char"/>
    <w:basedOn w:val="DefaultParagraphFont"/>
    <w:link w:val="ListParagraph"/>
    <w:uiPriority w:val="34"/>
    <w:rsid w:val="006C7D5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C7D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B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1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0605"/>
    <w:rPr>
      <w:color w:val="0000FF" w:themeColor="hyperlink"/>
      <w:u w:val="single"/>
    </w:rPr>
  </w:style>
  <w:style w:type="paragraph" w:styleId="FootnoteText">
    <w:name w:val="footnote text"/>
    <w:aliases w:val="Footnote Text ERA,Footnote Text ERA1,Footnote Text ERA2,Footnote Text ERA11,Footnote Text ERA3,Footnote Text ERA12,Footnote Text ERA21,Footnote Text ERA111,Footnote Text ERA4,Footnote Text ERA5,Footnote Text ERA13,Footnote Text ERA22,f t"/>
    <w:basedOn w:val="Normal"/>
    <w:link w:val="FootnoteTextChar"/>
    <w:uiPriority w:val="99"/>
    <w:unhideWhenUsed/>
    <w:qFormat/>
    <w:rsid w:val="004C3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ERA Char,Footnote Text ERA1 Char,Footnote Text ERA2 Char,Footnote Text ERA11 Char,Footnote Text ERA3 Char,Footnote Text ERA12 Char,Footnote Text ERA21 Char,Footnote Text ERA111 Char,Footnote Text ERA4 Char,f t Char"/>
    <w:basedOn w:val="DefaultParagraphFont"/>
    <w:link w:val="FootnoteText"/>
    <w:uiPriority w:val="99"/>
    <w:rsid w:val="004C327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4C3274"/>
    <w:rPr>
      <w:vertAlign w:val="superscript"/>
    </w:rPr>
  </w:style>
  <w:style w:type="paragraph" w:customStyle="1" w:styleId="Default">
    <w:name w:val="Default"/>
    <w:rsid w:val="00B07B0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1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LT.plans@dft.gsi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2BF1-C11B-4342-A7F6-D5CD7106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Stuart</dc:creator>
  <cp:lastModifiedBy>Jones, Richard (LEP)</cp:lastModifiedBy>
  <cp:revision>2</cp:revision>
  <dcterms:created xsi:type="dcterms:W3CDTF">2017-03-15T12:30:00Z</dcterms:created>
  <dcterms:modified xsi:type="dcterms:W3CDTF">2017-03-15T12:30:00Z</dcterms:modified>
</cp:coreProperties>
</file>